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4B4F76">
        <w:rPr>
          <w:rFonts w:ascii="標楷體" w:eastAsia="標楷體" w:hAnsi="標楷體" w:hint="eastAsia"/>
          <w:b/>
          <w:sz w:val="30"/>
          <w:szCs w:val="30"/>
        </w:rPr>
        <w:t>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4B4F76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</w:t>
      </w:r>
      <w:r w:rsidR="003379A7">
        <w:rPr>
          <w:rFonts w:ascii="標楷體" w:eastAsia="標楷體" w:hAnsi="標楷體" w:hint="eastAsia"/>
          <w:b/>
          <w:sz w:val="30"/>
          <w:szCs w:val="30"/>
        </w:rPr>
        <w:t>3</w:t>
      </w:r>
      <w:bookmarkStart w:id="0" w:name="_GoBack"/>
      <w:bookmarkEnd w:id="0"/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4B3030">
        <w:rPr>
          <w:rFonts w:ascii="標楷體" w:eastAsia="標楷體" w:hAnsi="標楷體"/>
          <w:b/>
          <w:sz w:val="30"/>
          <w:szCs w:val="30"/>
        </w:rPr>
        <w:t>體育班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C5292" w:rsidRDefault="00CC5292" w:rsidP="00CC529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藝術領域/視覺藝術、</w:t>
            </w:r>
            <w:r w:rsidR="00E01DBB">
              <w:rPr>
                <w:rFonts w:ascii="標楷體" w:eastAsia="標楷體" w:hAnsi="標楷體" w:cs="標楷體" w:hint="eastAsia"/>
              </w:rPr>
              <w:t>表演藝術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CC5292" w:rsidRDefault="00E01DBB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</w:t>
            </w:r>
            <w:r w:rsidR="00CC52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年級，共1班</w:t>
            </w:r>
          </w:p>
        </w:tc>
      </w:tr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許志豪/徐嘉禧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每週2節，21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，共42節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2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1"/>
        <w:gridCol w:w="1941"/>
        <w:gridCol w:w="2200"/>
        <w:gridCol w:w="4044"/>
        <w:gridCol w:w="2373"/>
        <w:gridCol w:w="3005"/>
      </w:tblGrid>
      <w:tr w:rsidR="004F4430" w:rsidRPr="004F4430" w:rsidTr="00A43C52">
        <w:trPr>
          <w:trHeight w:val="1648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E01DBB" w:rsidRDefault="00E01DBB" w:rsidP="00E01D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視覺藝術</w:t>
            </w:r>
          </w:p>
          <w:p w:rsidR="00E01DBB" w:rsidRDefault="00E01DBB" w:rsidP="00E01DB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1.能勇於動筆，用圖像畫面表現自己。</w:t>
            </w:r>
          </w:p>
          <w:p w:rsidR="00E01DBB" w:rsidRDefault="00E01DBB" w:rsidP="00E01DB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2.能欣賞文字設計中不同形狀、線條、色彩的運用。</w:t>
            </w:r>
          </w:p>
          <w:p w:rsidR="00E01DBB" w:rsidRDefault="00E01DBB" w:rsidP="00E01DB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3.能發現不同國家文化文字造型風格的差異。</w:t>
            </w:r>
          </w:p>
          <w:p w:rsidR="00E01DBB" w:rsidRDefault="00E01DBB" w:rsidP="00E01DB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4.能和其他人溝通協調、分工合作完成任務。</w:t>
            </w:r>
          </w:p>
          <w:p w:rsidR="00E01DBB" w:rsidRDefault="00E01DBB" w:rsidP="00E01DBB">
            <w:pPr>
              <w:rPr>
                <w:rFonts w:ascii="標楷體" w:eastAsia="標楷體" w:hAnsi="標楷體" w:cs="標楷體"/>
              </w:rPr>
            </w:pPr>
          </w:p>
          <w:p w:rsidR="00E01DBB" w:rsidRDefault="00E01DBB" w:rsidP="00E01D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表演藝術</w:t>
            </w:r>
          </w:p>
          <w:p w:rsidR="00E01DBB" w:rsidRDefault="00E01DBB" w:rsidP="00E01DB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1.肢體與聲音語言開發，展現戲劇魅力與美感。 </w:t>
            </w:r>
          </w:p>
          <w:p w:rsidR="00E01DBB" w:rsidRDefault="00E01DBB" w:rsidP="00E01DBB">
            <w:pPr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2.藉由展現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動決知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能方式，提升參與感。</w:t>
            </w:r>
          </w:p>
          <w:p w:rsidR="00E01DBB" w:rsidRDefault="00E01DBB" w:rsidP="00E01DB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3.藉由藝文創作表現個人特色，建立自信。</w:t>
            </w:r>
          </w:p>
          <w:p w:rsidR="00CC5292" w:rsidRPr="00CC5292" w:rsidRDefault="00E01DBB" w:rsidP="00E01DBB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4.培養團體分工合作的能力與團隊默契。</w:t>
            </w:r>
          </w:p>
        </w:tc>
      </w:tr>
      <w:tr w:rsidR="004F4430" w:rsidRPr="004F4430" w:rsidTr="00CC5292">
        <w:trPr>
          <w:trHeight w:val="370"/>
        </w:trPr>
        <w:tc>
          <w:tcPr>
            <w:tcW w:w="1048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4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7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07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2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CC5292">
        <w:trPr>
          <w:trHeight w:val="422"/>
        </w:trPr>
        <w:tc>
          <w:tcPr>
            <w:tcW w:w="38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4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07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2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1DBB" w:rsidRPr="004F4430" w:rsidTr="00CC5292">
        <w:trPr>
          <w:trHeight w:val="1827"/>
        </w:trPr>
        <w:tc>
          <w:tcPr>
            <w:tcW w:w="388" w:type="pct"/>
            <w:vAlign w:val="center"/>
          </w:tcPr>
          <w:p w:rsidR="00E01DBB" w:rsidRPr="004F4430" w:rsidRDefault="00E01DB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0"/>
                <w:id w:val="31916329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藝術名人堂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同心圓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"/>
                <w:id w:val="107879775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"/>
                <w:id w:val="207037544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"/>
                <w:id w:val="39764268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"/>
                <w:id w:val="195806007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"/>
                <w:id w:val="-181455473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"/>
                <w:id w:val="-136281189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"/>
                <w:id w:val="152605859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1.從生活中的時事(當期展演)認識藝術家。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"/>
                <w:id w:val="-161512011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2.認識藝術家的生平。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"/>
                <w:id w:val="-199309290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3.討論藝術家的創作感覺與風格。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"/>
                <w:id w:val="38514749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4.分析藝術家的個性對創作的影響。</w:t>
                </w:r>
              </w:sdtContent>
            </w:sdt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讓學生了解分工合作的重要。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讓學生藉由發表能更清楚家裡的分工方式。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了解性別平等的重要。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jc w:val="center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筆記</w:t>
            </w:r>
          </w:p>
          <w:p w:rsidR="00E01DBB" w:rsidRPr="005075C0" w:rsidRDefault="00E01DBB" w:rsidP="005C1B21">
            <w:pPr>
              <w:jc w:val="center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  <w:p w:rsidR="00E01DBB" w:rsidRPr="005075C0" w:rsidRDefault="00E01DBB" w:rsidP="005C1B21">
            <w:pPr>
              <w:jc w:val="center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人權</w:t>
            </w:r>
          </w:p>
        </w:tc>
      </w:tr>
      <w:tr w:rsidR="00E01DBB" w:rsidRPr="004F4430" w:rsidTr="00CC5292">
        <w:trPr>
          <w:trHeight w:val="1687"/>
        </w:trPr>
        <w:tc>
          <w:tcPr>
            <w:tcW w:w="388" w:type="pct"/>
            <w:vAlign w:val="center"/>
          </w:tcPr>
          <w:p w:rsidR="00E01DBB" w:rsidRPr="004F4430" w:rsidRDefault="00E01DB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"/>
                <w:id w:val="1928562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藝術名人堂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同心圓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"/>
                <w:id w:val="-212491528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"/>
                <w:id w:val="128939966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"/>
                <w:id w:val="-172158588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"/>
                <w:id w:val="149406166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"/>
                <w:id w:val="-107636576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"/>
                <w:id w:val="132563016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"/>
                <w:id w:val="-10427609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1.從生活中的時事(當期展演)認識藝術家。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"/>
                <w:id w:val="54989037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2.認識藝術家的生平。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"/>
                <w:id w:val="-30994685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3.討論藝術家的創作感覺與風格。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"/>
                <w:id w:val="188127423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4.分析藝術家的個性對創作的影響。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讓學生了解分工合作的重要。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讓學生藉由發表能更清楚家裡的分工方式。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了解性別平等的重要。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ind w:right="5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學生互評</w:t>
            </w:r>
          </w:p>
          <w:p w:rsidR="00E01DBB" w:rsidRPr="005075C0" w:rsidRDefault="00E01DBB" w:rsidP="005C1B21">
            <w:pPr>
              <w:ind w:right="5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自我檢核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互相討論</w:t>
            </w: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ind w:left="260" w:hanging="26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</w:tr>
      <w:tr w:rsidR="00E01DBB" w:rsidRPr="004F4430" w:rsidTr="00EC592A">
        <w:trPr>
          <w:trHeight w:val="1808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"/>
                <w:id w:val="2514611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基礎素描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同心圓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3"/>
                <w:id w:val="149630296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4"/>
                <w:id w:val="-182827503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5"/>
                <w:id w:val="-47807265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6"/>
                <w:id w:val="-52063418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7"/>
                <w:id w:val="-206323827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8"/>
                <w:id w:val="43149106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9"/>
                <w:id w:val="185800080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1.欣賞學生與畫家的優秀素描作品。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0"/>
                <w:id w:val="-207387964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2.了解素描的意義，在於訓練自己的觀察力以及手眼協調能力。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1"/>
                <w:id w:val="-98230942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3.說明線條與形狀的關係，介紹</w:t>
                </w:r>
                <w:proofErr w:type="gramStart"/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輪廓線法和</w:t>
                </w:r>
                <w:proofErr w:type="gramEnd"/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速寫的</w:t>
                </w:r>
                <w:r w:rsidR="00E01DBB" w:rsidRPr="005075C0">
                  <w:rPr>
                    <w:rFonts w:asciiTheme="minorEastAsia" w:eastAsiaTheme="minorEastAsia" w:hAnsiTheme="minorEastAsia" w:cs="新細明體" w:hint="eastAsia"/>
                    <w:sz w:val="18"/>
                    <w:szCs w:val="18"/>
                  </w:rPr>
                  <w:t>概</w:t>
                </w:r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念。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2"/>
                <w:id w:val="-155099652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4.簡易實際練習。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widowControl w:val="0"/>
              <w:ind w:left="-20" w:hanging="2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與同儕建立默契及信任感。</w:t>
            </w:r>
          </w:p>
          <w:p w:rsidR="00E01DBB" w:rsidRPr="005075C0" w:rsidRDefault="00E01DBB" w:rsidP="005C1B21">
            <w:pPr>
              <w:widowControl w:val="0"/>
              <w:ind w:left="-20" w:hanging="2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利用肢體動作、表情及位置，於畫面上將</w:t>
            </w:r>
            <w:proofErr w:type="gramStart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個</w:t>
            </w:r>
            <w:proofErr w:type="gramEnd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 </w:t>
            </w:r>
          </w:p>
          <w:p w:rsidR="00E01DBB" w:rsidRPr="005075C0" w:rsidRDefault="00E01DBB" w:rsidP="005C1B21">
            <w:pPr>
              <w:widowControl w:val="0"/>
              <w:ind w:left="-20" w:hanging="2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人</w:t>
            </w:r>
            <w:proofErr w:type="gramStart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凸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顯出來，表現自我。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欣賞超級變變變片段及發表心得。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筆記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學習單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1DBB" w:rsidRPr="004F4430" w:rsidTr="00EC592A">
        <w:trPr>
          <w:trHeight w:val="1537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3"/>
                <w:id w:val="132485595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基礎素描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同心圓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4"/>
                <w:id w:val="-206994850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5"/>
                <w:id w:val="200631537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6"/>
                <w:id w:val="10200568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7"/>
                <w:id w:val="-204327534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8"/>
                <w:id w:val="-21096469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9"/>
                <w:id w:val="36118312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示範各種筆法與筆觸運用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引導學生嘗試控制</w:t>
            </w:r>
            <w:proofErr w:type="gramStart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力道畫出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不同明暗效果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widowControl w:val="0"/>
              <w:ind w:left="-20" w:hanging="2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與同儕建立默契及信任感。</w:t>
            </w:r>
          </w:p>
          <w:p w:rsidR="00E01DBB" w:rsidRPr="005075C0" w:rsidRDefault="00E01DBB" w:rsidP="005C1B21">
            <w:pPr>
              <w:widowControl w:val="0"/>
              <w:ind w:left="-20" w:hanging="2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利用肢體動作、表情及位置，於畫面上將</w:t>
            </w:r>
            <w:proofErr w:type="gramStart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個</w:t>
            </w:r>
            <w:proofErr w:type="gramEnd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 </w:t>
            </w:r>
          </w:p>
          <w:p w:rsidR="00E01DBB" w:rsidRPr="005075C0" w:rsidRDefault="00E01DBB" w:rsidP="005C1B21">
            <w:pPr>
              <w:widowControl w:val="0"/>
              <w:ind w:left="-20" w:hanging="2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人</w:t>
            </w:r>
            <w:proofErr w:type="gramStart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凸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顯出來，表現自我。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欣賞超級變變變片段及發表心得。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口頭問答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實作練習</w:t>
            </w:r>
          </w:p>
        </w:tc>
        <w:tc>
          <w:tcPr>
            <w:tcW w:w="1022" w:type="pct"/>
            <w:vAlign w:val="center"/>
          </w:tcPr>
          <w:p w:rsidR="00E01DBB" w:rsidRPr="005075C0" w:rsidRDefault="0071676B" w:rsidP="005C1B21">
            <w:pPr>
              <w:ind w:left="180" w:hanging="18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1"/>
                <w:id w:val="121053560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國際</w:t>
                </w:r>
              </w:sdtContent>
            </w:sdt>
          </w:p>
        </w:tc>
      </w:tr>
      <w:tr w:rsidR="00E01DBB" w:rsidRPr="004F4430" w:rsidTr="00EC592A">
        <w:trPr>
          <w:trHeight w:val="1558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2"/>
                <w:id w:val="22357289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基礎素描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3"/>
                <w:id w:val="-164087237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4"/>
                <w:id w:val="144913397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5"/>
                <w:id w:val="176881968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6"/>
                <w:id w:val="102752574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7"/>
                <w:id w:val="-68019651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8"/>
                <w:id w:val="-88355277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引導學生觀察四種基本立體的形狀外觀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引導學生觀察物體的立體與明暗。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讓學生練習描繪簡單的立體物件。</w:t>
            </w:r>
          </w:p>
          <w:p w:rsidR="00E01DBB" w:rsidRPr="005075C0" w:rsidRDefault="00E01DBB" w:rsidP="005C1B21">
            <w:pPr>
              <w:ind w:left="360"/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lastRenderedPageBreak/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和同學一起討論劇本。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和同學分工幕前幕後的工作。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和同學討論角色分工並扮演角色。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分組合作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隨堂表現</w:t>
            </w: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1DBB" w:rsidRPr="004F4430" w:rsidTr="00EC592A">
        <w:trPr>
          <w:trHeight w:val="1260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2"/>
                <w:id w:val="-201590824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基礎素描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3"/>
                <w:id w:val="-32790494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4"/>
                <w:id w:val="-120378294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5"/>
                <w:id w:val="-76561548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6"/>
                <w:id w:val="-181194187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7"/>
                <w:id w:val="-18653009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8"/>
                <w:id w:val="-28720556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引導學生觀察並畫出對象物的形狀與明暗變化。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實際示範細節。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引導學生欣賞彼此作品</w:t>
            </w:r>
          </w:p>
          <w:p w:rsidR="00E01DBB" w:rsidRPr="005075C0" w:rsidRDefault="00E01DBB" w:rsidP="005C1B21">
            <w:pPr>
              <w:widowControl w:val="0"/>
              <w:ind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和同學一起討論劇本。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和同學分工幕前幕後的工作。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和同學討論角色分工並扮演角色。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實作練習</w:t>
            </w:r>
          </w:p>
        </w:tc>
        <w:tc>
          <w:tcPr>
            <w:tcW w:w="1022" w:type="pct"/>
            <w:vAlign w:val="center"/>
          </w:tcPr>
          <w:p w:rsidR="00E01DBB" w:rsidRPr="005075C0" w:rsidRDefault="0071676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0"/>
                <w:id w:val="65364343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性別、國際</w:t>
                </w:r>
              </w:sdtContent>
            </w:sdt>
          </w:p>
        </w:tc>
      </w:tr>
      <w:tr w:rsidR="00E01DBB" w:rsidRPr="004F4430" w:rsidTr="00EC592A">
        <w:trPr>
          <w:trHeight w:val="1969"/>
        </w:trPr>
        <w:tc>
          <w:tcPr>
            <w:tcW w:w="388" w:type="pct"/>
            <w:vAlign w:val="center"/>
          </w:tcPr>
          <w:p w:rsidR="00E01DBB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1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1"/>
                <w:id w:val="-56148759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光影魔術師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2"/>
                <w:id w:val="54002586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3"/>
                <w:id w:val="76520518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4"/>
                <w:id w:val="-210187340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5"/>
                <w:id w:val="130165653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6"/>
                <w:id w:val="-11729670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7"/>
                <w:id w:val="7987576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8"/>
                <w:id w:val="44358550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1.從網路部落客到攝影名家，各種攝影作品欣賞。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9"/>
                <w:id w:val="-59363258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2.認識基礎攝影觀念。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0"/>
                <w:id w:val="-1137908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3.認識基礎攝影入門技巧。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1"/>
                <w:id w:val="-147868149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4.認識相機與其他攝影基礎工具。</w:t>
                </w:r>
              </w:sdtContent>
            </w:sdt>
          </w:p>
          <w:p w:rsidR="00E01DBB" w:rsidRPr="005075C0" w:rsidRDefault="00E01DBB" w:rsidP="005C1B21">
            <w:pPr>
              <w:widowControl w:val="0"/>
              <w:ind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和同學一起討論劇本。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和同學分工幕前幕後的工作。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和同學討論角色分工並扮演角色。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分組合作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隨堂表現</w:t>
            </w: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widowControl w:val="0"/>
              <w:ind w:left="216" w:hanging="216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</w:tr>
      <w:tr w:rsidR="00E01DBB" w:rsidRPr="004F4430" w:rsidTr="00EC592A">
        <w:trPr>
          <w:trHeight w:val="1812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3"/>
                <w:id w:val="-98534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光影魔術師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紅燒獅子頭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4"/>
                <w:id w:val="47981343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5"/>
                <w:id w:val="-214735668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6"/>
                <w:id w:val="-106494751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7"/>
                <w:id w:val="46563575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8"/>
                <w:id w:val="-77856039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9"/>
                <w:id w:val="-78912585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0"/>
                <w:id w:val="-160864514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1.欣賞早期攝影作品。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1"/>
                <w:id w:val="-152469366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2.認識攝影術的發明歷史。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2"/>
                <w:id w:val="-141716366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3.認識攝影的專有名詞。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3"/>
                <w:id w:val="-100458465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4.學習畫面構圖技巧。</w:t>
                </w:r>
              </w:sdtContent>
            </w:sdt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從聲音表情中聽出不同的情緒。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用不同的聲音語調表現出不同的情緒。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上台在同學前演出。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欣賞他人的表演並尊重他人。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分組合作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隨堂表現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實作練習</w:t>
            </w: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家庭防治暴力</w:t>
            </w:r>
          </w:p>
          <w:p w:rsidR="00E01DBB" w:rsidRPr="005075C0" w:rsidRDefault="00E01DBB" w:rsidP="005C1B21">
            <w:pPr>
              <w:ind w:left="260" w:hanging="26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</w:tr>
      <w:tr w:rsidR="00E01DBB" w:rsidRPr="004F4430" w:rsidTr="00EC592A">
        <w:trPr>
          <w:trHeight w:val="1540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7"/>
                <w:id w:val="205703578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光影魔術師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紅燒獅子頭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8"/>
                <w:id w:val="-85549396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9"/>
                <w:id w:val="-69661433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0"/>
                <w:id w:val="-27054985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1"/>
                <w:id w:val="-193967907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2"/>
                <w:id w:val="12196926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3"/>
                <w:id w:val="-212459929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4"/>
                <w:id w:val="-158953301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1.認識平常拍照時可以運用，拍出好照片的小技巧。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5"/>
                <w:id w:val="-120733201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2.了解藝術家布列松的攝影觀念</w:t>
                </w:r>
                <w:proofErr w:type="gramStart"/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—</w:t>
                </w:r>
                <w:proofErr w:type="gramEnd"/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決定性瞬間。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6"/>
                <w:id w:val="32825994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3.欣賞歷史上的經典照片。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從聲音表情中聽出不同的情緒。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用不同的聲音語調表現出不同的情緒。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上台在同學前演出。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欣賞他人的表演並尊重他人。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筆記學習單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隨堂表現</w:t>
            </w:r>
          </w:p>
        </w:tc>
        <w:tc>
          <w:tcPr>
            <w:tcW w:w="1022" w:type="pct"/>
            <w:vAlign w:val="center"/>
          </w:tcPr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9"/>
                <w:id w:val="-179581400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資訊</w:t>
                </w:r>
              </w:sdtContent>
            </w:sdt>
          </w:p>
        </w:tc>
      </w:tr>
      <w:tr w:rsidR="00E01DBB" w:rsidRPr="004F4430" w:rsidTr="00EC592A">
        <w:trPr>
          <w:trHeight w:val="1402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0"/>
                <w:id w:val="-189997594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光影魔術師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紅燒獅子頭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1"/>
                <w:id w:val="85384421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2"/>
                <w:id w:val="-96649942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3"/>
                <w:id w:val="198805492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4"/>
                <w:id w:val="132779120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5"/>
                <w:id w:val="-48871416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6"/>
                <w:id w:val="-2509927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7"/>
                <w:id w:val="28555668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1.欣賞中興新村的照片。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8"/>
                <w:id w:val="-27325217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2.討論照片中的景點位置，認識中興。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9"/>
                <w:id w:val="-72213020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3.分析拍照的技巧、光線、構圖方法。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0"/>
                <w:id w:val="43657141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4.分享對中興新村的認識以及曾經去過中興新村的美麗角落。</w:t>
                </w:r>
              </w:sdtContent>
            </w:sdt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5.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引導學生於生活中找尋美麗的光影與景致。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從聲音表情中聽出不同的情緒。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用不同的聲音語調表現出不同的情緒。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上台在同學前演出。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欣賞他人的表演並尊重他人。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隨堂表現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ind w:left="18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環境</w:t>
            </w:r>
          </w:p>
        </w:tc>
      </w:tr>
      <w:tr w:rsidR="00E01DBB" w:rsidRPr="004F4430" w:rsidTr="00EC592A">
        <w:trPr>
          <w:trHeight w:val="1402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3"/>
                <w:id w:val="-49480812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光影魔術師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紅燒獅子頭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4"/>
                <w:id w:val="67577144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5"/>
                <w:id w:val="195914107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6"/>
                <w:id w:val="-155947356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7"/>
                <w:id w:val="101457982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8"/>
                <w:id w:val="191620772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19"/>
                <w:id w:val="-106610419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0"/>
                <w:id w:val="186624710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1.分享自己所拍攝的照片。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1"/>
                <w:id w:val="155850556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2.欣賞與討論同學所分享的照片。</w:t>
                </w:r>
              </w:sdtContent>
            </w:sdt>
          </w:p>
          <w:p w:rsidR="00E01DBB" w:rsidRDefault="00E01DBB" w:rsidP="005C1B21">
            <w:pPr>
              <w:widowControl w:val="0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從聲音表情中聽出不同的情緒。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用不同的聲音語調表現出不同的情緒。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上台在同學前演出。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欣賞他人的表演並尊重他人。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隨堂表現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1DBB" w:rsidRPr="004F4430" w:rsidTr="00EC592A">
        <w:trPr>
          <w:trHeight w:val="1402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舞台定格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6"/>
                <w:id w:val="-114095819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7"/>
                <w:id w:val="-45402039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8"/>
                <w:id w:val="-202547249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9"/>
                <w:id w:val="127645177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0"/>
                <w:id w:val="11943143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1"/>
                <w:id w:val="111825883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1.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認識中文字的字體演變。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2.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欣賞書法線條的美感。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3.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觀察不同字體對視覺效果的變化與影響。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lastRenderedPageBreak/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在舞台上完成指定故事劇情停格畫面。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用多個畫面串連故事情節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用表情及動作強化劇情內容。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在舞台上移動走位並善用整個舞台。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5.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和同學一起分工合作。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分組合作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6"/>
                <w:id w:val="-159909409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ind w:left="180" w:hanging="18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</w:tr>
      <w:tr w:rsidR="00E01DBB" w:rsidRPr="004F4430" w:rsidTr="00EC592A">
        <w:trPr>
          <w:trHeight w:val="1534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舞台定格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7"/>
                <w:id w:val="-76399728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8"/>
                <w:id w:val="200246540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9"/>
                <w:id w:val="189276474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0"/>
                <w:id w:val="156483027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1"/>
                <w:id w:val="-39173789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2"/>
                <w:id w:val="20369024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1.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觀察招牌上的文字使用。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2.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分析文字不同大小、比例、排版所造成的視覺差異。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3.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學習如何運用參考線框架來輔助設計文字。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4.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學習文字設計的基本觀念與注意事項。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5.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實際設計文字以及編排版面。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在舞台上完成指定故事劇情停格畫面。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用多個畫面串連故事情節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用表情及動作強化劇情內容。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在舞台上移動走位並善用整個舞台。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5.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和同學一起分工合作。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分組合作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5"/>
                <w:id w:val="195736693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人權</w:t>
            </w:r>
          </w:p>
        </w:tc>
      </w:tr>
      <w:tr w:rsidR="00E01DBB" w:rsidRPr="004F4430" w:rsidTr="00EC592A">
        <w:trPr>
          <w:trHeight w:val="1529"/>
        </w:trPr>
        <w:tc>
          <w:tcPr>
            <w:tcW w:w="388" w:type="pct"/>
            <w:vAlign w:val="center"/>
          </w:tcPr>
          <w:p w:rsidR="00E01DBB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第二次段考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舞台定格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6"/>
                <w:id w:val="-193442996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7"/>
                <w:id w:val="-36297950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8"/>
                <w:id w:val="-193904813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9"/>
                <w:id w:val="189015098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0"/>
                <w:id w:val="192791991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1"/>
                <w:id w:val="-162244617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1.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學習文字設計的基本觀念與注意事項。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2.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實際設計文字以及編排版面。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3.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收集世界各國不同文化的招牌樣式。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4.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比較不同國家文化的招牌及文字設計。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5.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分析班級負責的文化主題中招牌中的字體、排版與用色。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在舞台上完成指定故事劇情停格畫面。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用多個畫面串連故事情節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用表情及動作強化劇情內容。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在舞台上移動走位並善用整個舞台。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5.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和同學一起分工合作。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分組合作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4"/>
                <w:id w:val="-176198042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ind w:left="260" w:hanging="26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</w:tr>
      <w:tr w:rsidR="00E01DBB" w:rsidRPr="004F4430" w:rsidTr="00EC592A">
        <w:trPr>
          <w:trHeight w:val="1834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舞台定格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5"/>
                <w:id w:val="-82912973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6"/>
                <w:id w:val="30992224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7"/>
                <w:id w:val="183178337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8"/>
                <w:id w:val="-156139709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9"/>
                <w:id w:val="181984399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0"/>
                <w:id w:val="-89682015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比較不同國家文化的招牌及文字設計。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2.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分析班級負責的文化主題中招牌中的字體、排版與用色。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1"/>
                <w:id w:val="186532600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 實際設計與繪製招牌文字。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在舞台上完成指定故事劇情停格畫面。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用多個畫面串連故事情節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用表情及動作強化劇情內容。</w:t>
            </w:r>
          </w:p>
          <w:p w:rsidR="00E01DBB" w:rsidRPr="005075C0" w:rsidRDefault="00E01DBB" w:rsidP="005C1B21">
            <w:pPr>
              <w:ind w:left="137" w:hanging="137"/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在舞台上移動走位並善用整個舞台。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5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和同學一起分工合作。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實際作品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分組合作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3"/>
                <w:id w:val="8319908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4"/>
                <w:id w:val="-98292476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多元文化</w:t>
                </w:r>
              </w:sdtContent>
            </w:sdt>
          </w:p>
        </w:tc>
      </w:tr>
      <w:tr w:rsidR="00E01DBB" w:rsidRPr="004F4430" w:rsidTr="00EC592A">
        <w:trPr>
          <w:trHeight w:val="1685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玩道具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5"/>
                <w:id w:val="81445210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6"/>
                <w:id w:val="-201790734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7"/>
                <w:id w:val="43865230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8"/>
                <w:id w:val="-199208933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9"/>
                <w:id w:val="-30054866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0"/>
                <w:id w:val="-183906646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比較不同國家文化的招牌及文字設計。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 xml:space="preserve">2. 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分析班級負責的文化主題中招牌中的字體、排版與用色。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1"/>
                <w:id w:val="89524110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 實際設計與繪製招牌文字。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3"/>
                <w:id w:val="-50166005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1.製做班級普雷話劇比賽所要使用的道具。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4"/>
                <w:id w:val="105135325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2.使用生活中不用的廢棄物來製作道具。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5"/>
                <w:id w:val="-68720458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3.製做出堅固耐用的道具。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6"/>
                <w:id w:val="57463158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4.學習妥善使用及管理道具。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分組合作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7"/>
                <w:id w:val="141928766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隨堂表現</w:t>
                </w:r>
              </w:sdtContent>
            </w:sdt>
          </w:p>
        </w:tc>
        <w:tc>
          <w:tcPr>
            <w:tcW w:w="1022" w:type="pct"/>
            <w:vAlign w:val="center"/>
          </w:tcPr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8"/>
                <w:id w:val="-127895356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能源</w:t>
                </w:r>
              </w:sdtContent>
            </w:sdt>
          </w:p>
        </w:tc>
      </w:tr>
      <w:tr w:rsidR="00E01DBB" w:rsidRPr="004F4430" w:rsidTr="00EC592A">
        <w:trPr>
          <w:trHeight w:val="1827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世界好字遊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玩道具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9"/>
                <w:id w:val="-35443263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0"/>
                <w:id w:val="-36305111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1"/>
                <w:id w:val="-40931283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2"/>
                <w:id w:val="188305533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3"/>
                <w:id w:val="33103347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4"/>
                <w:id w:val="-136620873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5"/>
                <w:id w:val="-12168928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1.用電腦找尋參考範例。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6"/>
                <w:id w:val="996188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2.分組討論校慶班級攤位布置設計。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7"/>
                <w:id w:val="65689201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3.討論適合的設計風格與元素。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8"/>
                <w:id w:val="76812529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4.認識不同質感的媒材，選用適合的材料。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0"/>
                <w:id w:val="115093751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1.製做班級普雷話劇比賽所要使用的道具。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1"/>
                <w:id w:val="56461747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2.使用生活中不用的廢棄物來製作道具。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2"/>
                <w:id w:val="23204937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3.製做出堅固耐用的道具。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3"/>
                <w:id w:val="-213355214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4.學習妥善使用及管理道具。</w:t>
                </w:r>
              </w:sdtContent>
            </w:sdt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實作練習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ind w:left="260" w:hanging="26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</w:tr>
      <w:tr w:rsidR="00E01DBB" w:rsidRPr="004F4430" w:rsidTr="00EC592A">
        <w:trPr>
          <w:trHeight w:val="1526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世界好字遊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好戲開鑼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4"/>
                <w:id w:val="-203117300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5"/>
                <w:id w:val="-127370527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6"/>
                <w:id w:val="190133474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7"/>
                <w:id w:val="-66856484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8"/>
                <w:id w:val="-89581560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99"/>
                <w:id w:val="-119607449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依照組別製作班級攤位布置作品。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sdt>
              <w:sdtPr>
                <w:rPr>
                  <w:rFonts w:asciiTheme="minorEastAsia" w:eastAsiaTheme="minorEastAsia" w:hAnsiTheme="minorEastAsia"/>
                </w:rPr>
                <w:tag w:val="goog_rdk_200"/>
                <w:id w:val="366416901"/>
              </w:sdtPr>
              <w:sdtEndPr/>
              <w:sdtContent>
                <w:r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認識不同的塗料畫在不同材料上的差異，學習如何正確使用。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討論方向並視需要修正調整。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和同學分配幕前幕後工作分工合作。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揣摩角色的特色和故事中的情緒轉折。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分段演出劇本內容。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挑選與製作劇中需要的音效、道具、服裝、佈景。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實作練習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2"/>
                <w:id w:val="181113256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生命</w:t>
                </w:r>
              </w:sdtContent>
            </w:sdt>
          </w:p>
        </w:tc>
      </w:tr>
      <w:tr w:rsidR="00E01DBB" w:rsidRPr="004F4430" w:rsidTr="00EC592A">
        <w:trPr>
          <w:trHeight w:val="1535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世界好字遊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好戲開鑼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3"/>
                <w:id w:val="32740793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4"/>
                <w:id w:val="-78311190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5"/>
                <w:id w:val="-199355933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6"/>
                <w:id w:val="-1172950066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7"/>
                <w:id w:val="-130738995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8"/>
                <w:id w:val="110438828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依照組別製作班級攤位布置作品。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討論方向並視需要修正調整。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實地布置。</w:t>
            </w:r>
          </w:p>
          <w:p w:rsidR="00E01DBB" w:rsidRDefault="00E01DBB" w:rsidP="005C1B21">
            <w:pPr>
              <w:widowControl w:val="0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和同學分配幕前幕後工作分工合作。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揣摩角色的特色和故事中的情緒轉折。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分段演出劇本內容。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挑選與製作劇中需要的音效、道具、服裝、佈景。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實作練習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ind w:left="260" w:hanging="260"/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</w:tr>
      <w:tr w:rsidR="00E01DBB" w:rsidRPr="004F4430" w:rsidTr="00EC592A">
        <w:trPr>
          <w:trHeight w:val="1272"/>
        </w:trPr>
        <w:tc>
          <w:tcPr>
            <w:tcW w:w="388" w:type="pct"/>
            <w:vAlign w:val="center"/>
          </w:tcPr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玩道具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好戲開鑼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0"/>
                <w:id w:val="134898658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1"/>
                <w:id w:val="-25335803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2"/>
                <w:id w:val="-145847749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3"/>
                <w:id w:val="31329831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4"/>
                <w:id w:val="-662003438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5"/>
                <w:id w:val="-163578801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6"/>
                <w:id w:val="1940946412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1.製做班級普雷話劇比賽所要使用的道具。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7"/>
                <w:id w:val="56098364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2.使用生活中不用的廢棄物來製作道具。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8"/>
                <w:id w:val="154031984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 認識劇場道具製作技巧與觀念。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9"/>
                <w:id w:val="94026081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 製做出堅固耐用的道具。</w:t>
                </w:r>
              </w:sdtContent>
            </w:sdt>
          </w:p>
          <w:p w:rsidR="00E01DBB" w:rsidRDefault="00E01DBB" w:rsidP="005C1B21">
            <w:pPr>
              <w:widowControl w:val="0"/>
              <w:rPr>
                <w:rFonts w:asciiTheme="minorEastAsia" w:eastAsiaTheme="minorEastAsia" w:hAnsiTheme="minorEastAsia" w:cs="Gungsuh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和同學分配幕前幕後工作分工合作。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揣摩角色的特色和故事中的情緒轉折。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分段演出劇本內容。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挑選與製作劇中需要的音效、道具、服裝、佈景。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實作練習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1DBB" w:rsidRPr="004F4430" w:rsidTr="00EC592A">
        <w:trPr>
          <w:trHeight w:val="1119"/>
        </w:trPr>
        <w:tc>
          <w:tcPr>
            <w:tcW w:w="388" w:type="pct"/>
            <w:vAlign w:val="center"/>
          </w:tcPr>
          <w:p w:rsidR="00E01DBB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  <w:p w:rsidR="00E01DBB" w:rsidRPr="004F4430" w:rsidRDefault="00E01DB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第三次段考</w:t>
            </w:r>
          </w:p>
        </w:tc>
        <w:tc>
          <w:tcPr>
            <w:tcW w:w="660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視覺藝術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玩道具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lastRenderedPageBreak/>
              <w:t>Play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普雷</w:t>
            </w:r>
            <w:proofErr w:type="gramStart"/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—</w:t>
            </w:r>
            <w:proofErr w:type="gramEnd"/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好戲開鑼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1"/>
                <w:id w:val="1793013614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A2系統思考與解決問題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2"/>
                <w:id w:val="-866904731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A3規劃執行與創新應變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3"/>
                <w:id w:val="43942311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B1符號運用與溝通表達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4"/>
                <w:id w:val="-581289570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B3藝術涵養與美感素養</w:t>
                </w:r>
              </w:sdtContent>
            </w:sdt>
          </w:p>
          <w:p w:rsidR="00E01DBB" w:rsidRPr="005075C0" w:rsidRDefault="007167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5"/>
                <w:id w:val="-1017226577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C2人際關係與團隊合作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6"/>
                <w:id w:val="989141873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C3多元文化與國際理解</w:t>
                </w:r>
              </w:sdtContent>
            </w:sdt>
          </w:p>
        </w:tc>
        <w:tc>
          <w:tcPr>
            <w:tcW w:w="1375" w:type="pct"/>
            <w:tcBorders>
              <w:left w:val="single" w:sz="4" w:space="0" w:color="auto"/>
            </w:tcBorders>
            <w:vAlign w:val="center"/>
          </w:tcPr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視覺藝術</w:t>
            </w:r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7"/>
                <w:id w:val="32201034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1.製做班級普雷話劇比賽所要使用的道具。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8"/>
                <w:id w:val="-25806229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2.使用生活中不用的廢棄物來製作道具。</w:t>
                </w:r>
              </w:sdtContent>
            </w:sdt>
          </w:p>
          <w:p w:rsidR="00E01DBB" w:rsidRPr="005075C0" w:rsidRDefault="0071676B" w:rsidP="005C1B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9"/>
                <w:id w:val="-1599554405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3.製做出堅固耐用的道具。</w:t>
                </w:r>
              </w:sdtContent>
            </w:sdt>
          </w:p>
          <w:p w:rsidR="00E01DBB" w:rsidRPr="005075C0" w:rsidRDefault="0071676B" w:rsidP="005C1B21">
            <w:pPr>
              <w:widowContro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30"/>
                <w:id w:val="-389110229"/>
              </w:sdtPr>
              <w:sdtEndPr/>
              <w:sdtContent>
                <w:r w:rsidR="00E01DBB" w:rsidRPr="005075C0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>4.學習妥善使用及管理道具。</w:t>
                </w:r>
              </w:sdtContent>
            </w:sdt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18"/>
                <w:szCs w:val="18"/>
              </w:rPr>
            </w:pP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表演藝術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1.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和同學分配幕前幕後工作分工合作。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2.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揣摩角色的特色和故事中的情緒轉折。</w:t>
            </w:r>
          </w:p>
          <w:p w:rsidR="00E01DBB" w:rsidRPr="005075C0" w:rsidRDefault="00E01DBB" w:rsidP="005C1B21">
            <w:pPr>
              <w:jc w:val="both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3.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分段演出劇本內容。</w:t>
            </w:r>
          </w:p>
          <w:p w:rsidR="00E01DBB" w:rsidRPr="005075C0" w:rsidRDefault="00E01DBB" w:rsidP="005C1B21">
            <w:pPr>
              <w:widowControl w:val="0"/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PMingLiu"/>
                <w:sz w:val="18"/>
                <w:szCs w:val="18"/>
              </w:rPr>
              <w:t>4.</w:t>
            </w: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挑選與製作劇中需要的音效、道具、服裝、佈景。</w:t>
            </w:r>
          </w:p>
        </w:tc>
        <w:tc>
          <w:tcPr>
            <w:tcW w:w="807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lastRenderedPageBreak/>
              <w:t>實作練習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PMingLiu"/>
                <w:sz w:val="18"/>
                <w:szCs w:val="18"/>
              </w:rPr>
            </w:pPr>
            <w:r w:rsidRPr="005075C0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參與討論</w:t>
            </w:r>
          </w:p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  <w:tc>
          <w:tcPr>
            <w:tcW w:w="1022" w:type="pct"/>
            <w:vAlign w:val="center"/>
          </w:tcPr>
          <w:p w:rsidR="00E01DBB" w:rsidRPr="005075C0" w:rsidRDefault="00E01DBB" w:rsidP="005C1B21">
            <w:pPr>
              <w:rPr>
                <w:rFonts w:asciiTheme="minorEastAsia" w:eastAsiaTheme="minorEastAsia" w:hAnsiTheme="minorEastAsia" w:cs="標楷體"/>
                <w:sz w:val="26"/>
                <w:szCs w:val="2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137B96">
        <w:rPr>
          <w:rFonts w:ascii="標楷體" w:eastAsia="標楷體" w:hAnsi="標楷體" w:hint="eastAsia"/>
          <w:b/>
          <w:sz w:val="30"/>
          <w:szCs w:val="30"/>
        </w:rPr>
        <w:t>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137B96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</w:t>
      </w:r>
      <w:r w:rsidR="00391FFF">
        <w:rPr>
          <w:rFonts w:ascii="標楷體" w:eastAsia="標楷體" w:hAnsi="標楷體" w:hint="eastAsia"/>
          <w:b/>
          <w:sz w:val="30"/>
          <w:szCs w:val="30"/>
        </w:rPr>
        <w:t>2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4B3030">
        <w:rPr>
          <w:rFonts w:ascii="標楷體" w:eastAsia="標楷體" w:hAnsi="標楷體"/>
          <w:b/>
          <w:sz w:val="30"/>
          <w:szCs w:val="30"/>
        </w:rPr>
        <w:t>體育班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C5292" w:rsidRDefault="00CC5292" w:rsidP="005C1B2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藝術領域/</w:t>
            </w:r>
            <w:r w:rsidR="00F2306B">
              <w:rPr>
                <w:rFonts w:ascii="標楷體" w:eastAsia="標楷體" w:hAnsi="標楷體" w:cs="標楷體" w:hint="eastAsia"/>
              </w:rPr>
              <w:t>音樂</w:t>
            </w:r>
            <w:r>
              <w:rPr>
                <w:rFonts w:ascii="標楷體" w:eastAsia="標楷體" w:hAnsi="標楷體" w:cs="標楷體" w:hint="eastAsia"/>
              </w:rPr>
              <w:t>、表演藝術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CC5292" w:rsidRDefault="00F2306B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</w:t>
            </w:r>
            <w:r w:rsidR="00CC52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年級，共1班</w:t>
            </w:r>
          </w:p>
        </w:tc>
      </w:tr>
      <w:tr w:rsidR="00CC5292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C5292" w:rsidRPr="004F4430" w:rsidRDefault="00CC5292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許志豪/徐嘉禧</w:t>
            </w:r>
          </w:p>
        </w:tc>
        <w:tc>
          <w:tcPr>
            <w:tcW w:w="2126" w:type="dxa"/>
            <w:vAlign w:val="center"/>
          </w:tcPr>
          <w:p w:rsidR="00CC5292" w:rsidRDefault="00CC5292" w:rsidP="005C1B2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CC5292" w:rsidRDefault="00CC5292" w:rsidP="005C1B2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每週2節，20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，共40節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70"/>
        <w:gridCol w:w="397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6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F2306B" w:rsidRDefault="00F2306B" w:rsidP="00F2306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音樂</w:t>
            </w:r>
          </w:p>
          <w:p w:rsidR="00F2306B" w:rsidRDefault="00F2306B" w:rsidP="00F2306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1.培養審美與鑑賞能力。 </w:t>
            </w:r>
          </w:p>
          <w:p w:rsidR="00F2306B" w:rsidRDefault="00F2306B" w:rsidP="00F2306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2.體驗音樂的美妙，了解音樂在生活中的重要性。 </w:t>
            </w:r>
          </w:p>
          <w:p w:rsidR="00F2306B" w:rsidRDefault="00F2306B" w:rsidP="00F2306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3.培養主動參與藝術活動的興趣，遵守欣賞展覽與演出的禮節</w:t>
            </w:r>
          </w:p>
          <w:p w:rsidR="00F2306B" w:rsidRDefault="00F2306B" w:rsidP="00F2306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F2306B" w:rsidRDefault="00F2306B" w:rsidP="00F2306B">
            <w:p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表演藝術</w:t>
            </w:r>
          </w:p>
          <w:p w:rsidR="00F2306B" w:rsidRDefault="00F2306B" w:rsidP="00F2306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1.肢體與聲音語言開發，展現戲劇魅力與美感。 </w:t>
            </w:r>
          </w:p>
          <w:p w:rsidR="00F2306B" w:rsidRDefault="00F2306B" w:rsidP="00F2306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2.藉由展現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動決知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能方式，提升參與感。</w:t>
            </w:r>
          </w:p>
          <w:p w:rsidR="00F2306B" w:rsidRDefault="00F2306B" w:rsidP="00F2306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3.藉由藝文創作表現個人特色，建立自信。</w:t>
            </w:r>
          </w:p>
          <w:p w:rsidR="00CC5292" w:rsidRPr="004F4430" w:rsidRDefault="00F2306B" w:rsidP="00F2306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4.培養團體分工合作的能力與團隊默契。</w:t>
            </w:r>
          </w:p>
        </w:tc>
      </w:tr>
      <w:tr w:rsidR="004F4430" w:rsidRPr="004F4430" w:rsidTr="00F2306B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EC592A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2306B" w:rsidRPr="004F4430" w:rsidTr="0021250B">
        <w:trPr>
          <w:trHeight w:val="1827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color w:val="C00000"/>
                <w:sz w:val="18"/>
                <w:szCs w:val="18"/>
              </w:rPr>
              <w:t>1.新春歌唱大賽預告</w:t>
            </w:r>
          </w:p>
          <w:p w:rsidR="00F2306B" w:rsidRDefault="00F2306B" w:rsidP="005C1B21">
            <w:pPr>
              <w:snapToGrid w:val="0"/>
              <w:jc w:val="both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2.</w:t>
            </w:r>
            <w:r>
              <w:rPr>
                <w:rFonts w:hint="eastAsia"/>
                <w:color w:val="C00000"/>
                <w:sz w:val="18"/>
                <w:szCs w:val="18"/>
              </w:rPr>
              <w:t>習唱歌曲「</w:t>
            </w: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我們這一家</w:t>
            </w:r>
            <w:r>
              <w:rPr>
                <w:rFonts w:hint="eastAsia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3.</w:t>
            </w:r>
            <w:r>
              <w:rPr>
                <w:rFonts w:hint="eastAsia"/>
                <w:color w:val="C00000"/>
                <w:sz w:val="18"/>
                <w:szCs w:val="18"/>
              </w:rPr>
              <w:t>樂器練習「愛的羅曼史」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pStyle w:val="aff5"/>
              <w:ind w:left="180" w:hanging="180"/>
              <w:rPr>
                <w:color w:val="000000"/>
                <w:sz w:val="18"/>
                <w:szCs w:val="18"/>
                <w:lang w:val="zh-TW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  <w:lang w:val="zh-TW"/>
              </w:rPr>
              <w:t>了解前人或家裡長輩過去的休閒活動。</w:t>
            </w:r>
          </w:p>
          <w:p w:rsidR="00F2306B" w:rsidRDefault="00F2306B" w:rsidP="005C1B21">
            <w:pPr>
              <w:pStyle w:val="aff5"/>
              <w:ind w:left="180" w:hanging="180"/>
              <w:rPr>
                <w:color w:val="000000"/>
                <w:sz w:val="18"/>
                <w:szCs w:val="18"/>
                <w:lang w:val="zh-TW"/>
              </w:rPr>
            </w:pPr>
            <w:r>
              <w:rPr>
                <w:color w:val="000000"/>
                <w:sz w:val="18"/>
                <w:szCs w:val="18"/>
                <w:lang w:val="zh-TW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  <w:lang w:val="zh-TW"/>
              </w:rPr>
              <w:t>藉由訪問能與家裡長輩更加親近。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zh-TW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  <w:lang w:val="zh-TW"/>
              </w:rPr>
              <w:t>藉由平日觀察模仿個人偶像。</w:t>
            </w:r>
          </w:p>
        </w:tc>
        <w:tc>
          <w:tcPr>
            <w:tcW w:w="811" w:type="pct"/>
          </w:tcPr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國際</w:t>
            </w:r>
          </w:p>
          <w:p w:rsidR="00F2306B" w:rsidRDefault="00F2306B" w:rsidP="005C1B21">
            <w:pPr>
              <w:pStyle w:val="21"/>
              <w:adjustRightInd w:val="0"/>
              <w:ind w:left="216" w:hanging="216"/>
              <w:rPr>
                <w:rFonts w:hAnsi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生涯</w:t>
            </w:r>
          </w:p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2306B" w:rsidRPr="004F4430" w:rsidTr="00EC592A">
        <w:trPr>
          <w:trHeight w:val="1687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說學逗唱</w:t>
            </w:r>
            <w:proofErr w:type="gramEnd"/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snapToGrid w:val="0"/>
              <w:spacing w:line="240" w:lineRule="exact"/>
              <w:ind w:left="180" w:hangingChars="100" w:hanging="180"/>
              <w:jc w:val="both"/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1.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配合年節過後的氛圍，熱情參與新春歌唱大賽</w:t>
            </w:r>
          </w:p>
          <w:p w:rsidR="00F2306B" w:rsidRDefault="00F2306B" w:rsidP="005C1B21">
            <w:pPr>
              <w:snapToGrid w:val="0"/>
              <w:ind w:left="180" w:hangingChars="100" w:hanging="180"/>
              <w:jc w:val="both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2.</w:t>
            </w:r>
            <w:r>
              <w:rPr>
                <w:rFonts w:hint="eastAsia"/>
                <w:color w:val="C00000"/>
                <w:sz w:val="18"/>
                <w:szCs w:val="18"/>
              </w:rPr>
              <w:t>演唱指定曲「</w:t>
            </w: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我們這一家</w:t>
            </w:r>
            <w:r>
              <w:rPr>
                <w:rFonts w:hint="eastAsia"/>
                <w:color w:val="C00000"/>
                <w:sz w:val="18"/>
                <w:szCs w:val="18"/>
              </w:rPr>
              <w:t>」與一首流行歌自選曲</w:t>
            </w:r>
          </w:p>
          <w:p w:rsidR="00F2306B" w:rsidRDefault="00F2306B" w:rsidP="005C1B21">
            <w:pPr>
              <w:widowControl w:val="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3.</w:t>
            </w:r>
            <w:r>
              <w:rPr>
                <w:rFonts w:hint="eastAsia"/>
                <w:color w:val="C00000"/>
                <w:sz w:val="18"/>
                <w:szCs w:val="18"/>
              </w:rPr>
              <w:t>選擇適當、正向的歌曲參賽。</w:t>
            </w:r>
          </w:p>
          <w:p w:rsidR="00F2306B" w:rsidRDefault="00F2306B" w:rsidP="005C1B21">
            <w:pPr>
              <w:widowControl w:val="0"/>
              <w:rPr>
                <w:color w:val="C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pStyle w:val="aff5"/>
              <w:rPr>
                <w:color w:val="000000"/>
                <w:sz w:val="18"/>
                <w:szCs w:val="18"/>
                <w:lang w:val="zh-TW"/>
              </w:rPr>
            </w:pPr>
            <w:r>
              <w:rPr>
                <w:color w:val="000000"/>
                <w:sz w:val="18"/>
                <w:szCs w:val="18"/>
                <w:lang w:val="zh-TW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  <w:lang w:val="zh-TW"/>
              </w:rPr>
              <w:t>欣賞相聲演出，並發表心得。</w:t>
            </w:r>
          </w:p>
          <w:p w:rsidR="00F2306B" w:rsidRDefault="00F2306B" w:rsidP="005C1B21">
            <w:pPr>
              <w:pStyle w:val="aff5"/>
              <w:rPr>
                <w:color w:val="000000"/>
                <w:sz w:val="18"/>
                <w:szCs w:val="18"/>
                <w:lang w:val="zh-TW"/>
              </w:rPr>
            </w:pPr>
            <w:r>
              <w:rPr>
                <w:color w:val="000000"/>
                <w:sz w:val="18"/>
                <w:szCs w:val="18"/>
                <w:lang w:val="zh-TW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  <w:lang w:val="zh-TW"/>
              </w:rPr>
              <w:t>了解相聲的相關知識。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zh-TW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  <w:lang w:val="zh-TW"/>
              </w:rPr>
              <w:t>觀賞不同風格的相聲表演。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pStyle w:val="21"/>
              <w:adjustRightInd w:val="0"/>
              <w:ind w:left="216" w:hanging="216"/>
              <w:rPr>
                <w:rFonts w:hAnsi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生涯、品德</w:t>
            </w:r>
          </w:p>
          <w:p w:rsidR="00F2306B" w:rsidRDefault="00F2306B" w:rsidP="005C1B21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306B" w:rsidRPr="004F4430" w:rsidTr="0021250B">
        <w:trPr>
          <w:trHeight w:val="1808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說學逗唱</w:t>
            </w:r>
            <w:proofErr w:type="gramEnd"/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widowControl w:val="0"/>
              <w:snapToGrid w:val="0"/>
              <w:spacing w:line="240" w:lineRule="exact"/>
              <w:jc w:val="both"/>
              <w:rPr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熱情參與班級新春歌唱大賽</w:t>
            </w:r>
          </w:p>
          <w:p w:rsidR="00F2306B" w:rsidRDefault="00F2306B" w:rsidP="005C1B21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遵守歌唱大賽禮儀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pStyle w:val="a8"/>
              <w:rPr>
                <w:sz w:val="18"/>
                <w:szCs w:val="18"/>
                <w:lang w:val="zh-TW"/>
              </w:rPr>
            </w:pPr>
            <w:r>
              <w:rPr>
                <w:lang w:val="zh-TW"/>
              </w:rPr>
              <w:t>1</w:t>
            </w:r>
            <w:r>
              <w:rPr>
                <w:sz w:val="18"/>
                <w:szCs w:val="18"/>
                <w:lang w:val="zh-TW"/>
              </w:rPr>
              <w:t>.</w:t>
            </w:r>
            <w:r>
              <w:rPr>
                <w:rFonts w:hint="eastAsia"/>
                <w:sz w:val="18"/>
                <w:szCs w:val="18"/>
                <w:lang w:val="zh-TW"/>
              </w:rPr>
              <w:t>欣賞相聲演出，並發表心得。</w:t>
            </w:r>
          </w:p>
          <w:p w:rsidR="00F2306B" w:rsidRDefault="00F2306B" w:rsidP="005C1B21">
            <w:pPr>
              <w:pStyle w:val="a8"/>
              <w:rPr>
                <w:sz w:val="18"/>
                <w:szCs w:val="18"/>
                <w:lang w:val="zh-TW"/>
              </w:rPr>
            </w:pPr>
            <w:r>
              <w:rPr>
                <w:sz w:val="18"/>
                <w:szCs w:val="18"/>
                <w:lang w:val="zh-TW"/>
              </w:rPr>
              <w:t>2.</w:t>
            </w:r>
            <w:r>
              <w:rPr>
                <w:rFonts w:hint="eastAsia"/>
                <w:sz w:val="18"/>
                <w:szCs w:val="18"/>
                <w:lang w:val="zh-TW"/>
              </w:rPr>
              <w:t>了解相聲的相關知識。</w:t>
            </w:r>
          </w:p>
          <w:p w:rsidR="00F2306B" w:rsidRDefault="00F2306B" w:rsidP="005C1B21">
            <w:pPr>
              <w:pStyle w:val="a8"/>
              <w:rPr>
                <w:rFonts w:ascii="新細明體" w:hAnsi="新細明體"/>
                <w:snapToGrid w:val="0"/>
              </w:rPr>
            </w:pPr>
            <w:r>
              <w:rPr>
                <w:sz w:val="18"/>
                <w:szCs w:val="18"/>
                <w:lang w:val="zh-TW"/>
              </w:rPr>
              <w:t>3.</w:t>
            </w:r>
            <w:r>
              <w:rPr>
                <w:rFonts w:hint="eastAsia"/>
                <w:sz w:val="18"/>
                <w:szCs w:val="18"/>
                <w:lang w:val="zh-TW"/>
              </w:rPr>
              <w:t>觀賞不同風格的相聲表演。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2306B" w:rsidRPr="004F4430" w:rsidTr="00EC592A">
        <w:trPr>
          <w:trHeight w:val="1537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說學逗唱</w:t>
            </w:r>
            <w:proofErr w:type="gramEnd"/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snapToGrid w:val="0"/>
              <w:spacing w:line="240" w:lineRule="exact"/>
              <w:jc w:val="both"/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1.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熱情參與班級新春歌唱大賽</w:t>
            </w:r>
          </w:p>
          <w:p w:rsidR="00F2306B" w:rsidRDefault="00F2306B" w:rsidP="005C1B21">
            <w:pPr>
              <w:snapToGrid w:val="0"/>
              <w:spacing w:line="240" w:lineRule="exact"/>
              <w:jc w:val="both"/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2.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能遵守歌唱大賽禮儀</w:t>
            </w:r>
          </w:p>
          <w:p w:rsidR="00F2306B" w:rsidRDefault="00F2306B" w:rsidP="005C1B21">
            <w:pPr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3.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營北歌王、歌后誕生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pStyle w:val="a8"/>
              <w:rPr>
                <w:sz w:val="18"/>
                <w:szCs w:val="18"/>
                <w:lang w:val="zh-TW"/>
              </w:rPr>
            </w:pPr>
            <w:r>
              <w:rPr>
                <w:lang w:val="zh-TW"/>
              </w:rPr>
              <w:t>1</w:t>
            </w:r>
            <w:r>
              <w:rPr>
                <w:sz w:val="18"/>
                <w:szCs w:val="18"/>
                <w:lang w:val="zh-TW"/>
              </w:rPr>
              <w:t>.</w:t>
            </w:r>
            <w:r>
              <w:rPr>
                <w:rFonts w:hint="eastAsia"/>
                <w:sz w:val="18"/>
                <w:szCs w:val="18"/>
                <w:lang w:val="zh-TW"/>
              </w:rPr>
              <w:t>欣賞相聲演出，並發表心得。</w:t>
            </w:r>
          </w:p>
          <w:p w:rsidR="00F2306B" w:rsidRDefault="00F2306B" w:rsidP="005C1B21">
            <w:pPr>
              <w:pStyle w:val="a8"/>
              <w:rPr>
                <w:sz w:val="18"/>
                <w:szCs w:val="18"/>
                <w:lang w:val="zh-TW"/>
              </w:rPr>
            </w:pPr>
            <w:r>
              <w:rPr>
                <w:sz w:val="18"/>
                <w:szCs w:val="18"/>
                <w:lang w:val="zh-TW"/>
              </w:rPr>
              <w:t>2.</w:t>
            </w:r>
            <w:r>
              <w:rPr>
                <w:rFonts w:hint="eastAsia"/>
                <w:sz w:val="18"/>
                <w:szCs w:val="18"/>
                <w:lang w:val="zh-TW"/>
              </w:rPr>
              <w:t>了解相聲的相關知識。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  <w:lang w:val="zh-TW"/>
              </w:rPr>
              <w:t>3.</w:t>
            </w:r>
            <w:r>
              <w:rPr>
                <w:rFonts w:hint="eastAsia"/>
                <w:sz w:val="18"/>
                <w:szCs w:val="18"/>
                <w:lang w:val="zh-TW"/>
              </w:rPr>
              <w:t>觀賞不同風格的相聲表演。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pStyle w:val="21"/>
              <w:adjustRightInd w:val="0"/>
              <w:ind w:left="239" w:hangingChars="133" w:hanging="239"/>
              <w:rPr>
                <w:rFonts w:hAnsi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國際、生涯、品德</w:t>
            </w:r>
          </w:p>
          <w:p w:rsidR="00F2306B" w:rsidRDefault="00F2306B" w:rsidP="005C1B21">
            <w:pPr>
              <w:pStyle w:val="21"/>
              <w:adjustRightInd w:val="0"/>
              <w:ind w:left="216" w:hanging="216"/>
              <w:rPr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pStyle w:val="21"/>
              <w:adjustRightInd w:val="0"/>
              <w:ind w:left="239" w:hangingChars="133" w:hanging="239"/>
              <w:rPr>
                <w:rFonts w:hAnsi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306B" w:rsidRPr="004F4430" w:rsidTr="0021250B">
        <w:trPr>
          <w:trHeight w:val="1558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1.使學生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清楚的</w:t>
            </w:r>
            <w:proofErr w:type="gramEnd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掌握西洋音樂史上，每一時期的年代、代表作曲家、音樂特色與風格等。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2.提升學生音樂欣賞的能力。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3.賞析國民樂派時期的音樂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1.描述對京劇的看法。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2.認識京劇與其他傳統戲曲之間的關係。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3.欣賞京劇片段。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2306B" w:rsidRPr="004F4430" w:rsidTr="00EC592A">
        <w:trPr>
          <w:trHeight w:val="1260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1.使學生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清楚的</w:t>
            </w:r>
            <w:proofErr w:type="gramEnd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掌握西洋音樂史上，每一時期的年代、代表作曲家、音樂特色與風格等。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2.提升學生音樂欣賞的能力。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3.賞析國民樂派時期的音樂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1.描述對京劇的看法。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2.認識京劇與其他傳統戲曲之間的關係。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3.欣賞京劇片段。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306B" w:rsidRPr="004F4430" w:rsidTr="0021250B">
        <w:trPr>
          <w:trHeight w:val="1969"/>
        </w:trPr>
        <w:tc>
          <w:tcPr>
            <w:tcW w:w="364" w:type="pct"/>
            <w:vAlign w:val="center"/>
          </w:tcPr>
          <w:p w:rsidR="00F2306B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1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1.認識來自北歐故鄉的音樂。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2.樂曲欣賞〈皮爾金組曲〉、來自英國故鄉的音樂。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3.歌曲習唱〈慶祝〉、音樂動動腦。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4.完成非常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有藝思學習</w:t>
            </w:r>
            <w:proofErr w:type="gramEnd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單：音樂填填看。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1.認識京劇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中淨、丑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的角色特徵。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2.認識京劇臉譜的配色及花樣分類。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3.欣賞京劇演出片段。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4.知道傳統戲曲的故事內容。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</w:tr>
      <w:tr w:rsidR="00F2306B" w:rsidRPr="004F4430" w:rsidTr="0021250B">
        <w:trPr>
          <w:trHeight w:val="1812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聽故鄉在唱歌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1.認識來自北歐故鄉的音樂。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2.樂曲欣賞〈皮爾金組曲〉、來自英國故鄉的音樂。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3.歌曲習唱〈慶祝〉、音樂動動腦。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4.完成非常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有藝思學習</w:t>
            </w:r>
            <w:proofErr w:type="gramEnd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單：音樂填填看。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1.認識京劇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中淨、丑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的角色特徵。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2.認識京劇臉譜的配色及花樣分類。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3.欣賞京劇演出片段。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4.知道傳統戲曲的故事內容。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2306B" w:rsidRPr="004F4430" w:rsidTr="00EC592A">
        <w:trPr>
          <w:trHeight w:val="1540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光影交織的樂章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1.認識印象樂派。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2.樂曲欣賞〈帆〉、〈牧神的午後前奏曲〉。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3.介紹半音階與全音階。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能認識京劇的後場編制及樂器分類。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能知道京劇後場的重要性。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認識傳統戲曲的傳統信仰與禁忌。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能尊重傳統行業的習俗與堅持。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</w:tr>
      <w:tr w:rsidR="00F2306B" w:rsidRPr="004F4430" w:rsidTr="0021250B">
        <w:trPr>
          <w:trHeight w:val="1402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光影交織的樂章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proofErr w:type="gramStart"/>
            <w:r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proofErr w:type="gramEnd"/>
            <w:r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left="57"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1.樂曲欣賞〈月光〉並畫出想像中的影像</w:t>
            </w:r>
          </w:p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2.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以樂器演奏「</w:t>
            </w:r>
            <w:proofErr w:type="gramStart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時間煮雨</w:t>
            </w:r>
            <w:proofErr w:type="gramEnd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認識京劇的舞台擺設。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認識京劇的服裝和道具。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認識京劇的劇本分段方式。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認識京劇在當代劇場及流行文化中的影響。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2306B" w:rsidRPr="004F4430" w:rsidTr="00EC592A">
        <w:trPr>
          <w:trHeight w:val="1402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光影交織的樂章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ascii="新細明體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新細明體" w:hint="eastAsia"/>
                <w:color w:val="000000"/>
                <w:sz w:val="18"/>
                <w:szCs w:val="18"/>
              </w:rPr>
              <w:t>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F2306B">
            <w:pPr>
              <w:widowControl w:val="0"/>
              <w:numPr>
                <w:ilvl w:val="0"/>
                <w:numId w:val="15"/>
              </w:numPr>
              <w:jc w:val="both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歌曲習唱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「</w:t>
            </w:r>
            <w:proofErr w:type="gramStart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時間煮雨</w:t>
            </w:r>
            <w:proofErr w:type="gramEnd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F2306B">
            <w:pPr>
              <w:widowControl w:val="0"/>
              <w:numPr>
                <w:ilvl w:val="0"/>
                <w:numId w:val="15"/>
              </w:numPr>
              <w:jc w:val="both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以樂器演奏「</w:t>
            </w:r>
            <w:proofErr w:type="gramStart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時間煮雨</w:t>
            </w:r>
            <w:proofErr w:type="gramEnd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F2306B">
            <w:pPr>
              <w:widowControl w:val="0"/>
              <w:numPr>
                <w:ilvl w:val="0"/>
                <w:numId w:val="15"/>
              </w:numPr>
              <w:jc w:val="both"/>
              <w:rPr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貝多芬</w:t>
            </w:r>
            <w:proofErr w:type="gramStart"/>
            <w:r>
              <w:rPr>
                <w:bCs/>
                <w:snapToGrid w:val="0"/>
                <w:color w:val="C00000"/>
                <w:sz w:val="18"/>
                <w:szCs w:val="18"/>
              </w:rPr>
              <w:t>”</w:t>
            </w:r>
            <w:proofErr w:type="gramEnd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月光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”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與</w:t>
            </w:r>
            <w:proofErr w:type="gramStart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德步</w:t>
            </w:r>
            <w:proofErr w:type="gramEnd"/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西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”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月光之聆賞比較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”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1.引導學生認識歌舞劇。</w:t>
            </w:r>
          </w:p>
          <w:p w:rsidR="00F2306B" w:rsidRDefault="00F2306B" w:rsidP="005C1B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讓學生認識不同藝術形式對同一情感意念的表現方式。</w:t>
            </w:r>
          </w:p>
          <w:p w:rsidR="00F2306B" w:rsidRDefault="00F2306B" w:rsidP="005C1B2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讓學生練習以不同的戲劇表演形式表達情感。</w:t>
            </w:r>
          </w:p>
          <w:p w:rsidR="00F2306B" w:rsidRDefault="00F2306B" w:rsidP="005C1B2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讓學生區別話劇、歌舞劇、和傳統戲曲之間的差別。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貓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片段。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306B" w:rsidRPr="004F4430" w:rsidTr="0021250B">
        <w:trPr>
          <w:trHeight w:val="1402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光影交織的樂章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ascii="新細明體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新細明體" w:hint="eastAsia"/>
                <w:color w:val="000000"/>
                <w:sz w:val="18"/>
                <w:szCs w:val="18"/>
              </w:rPr>
              <w:t>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F2306B">
            <w:pPr>
              <w:widowControl w:val="0"/>
              <w:numPr>
                <w:ilvl w:val="0"/>
                <w:numId w:val="16"/>
              </w:num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樂曲欣賞〈水之嬉戲〉。</w:t>
            </w:r>
          </w:p>
          <w:p w:rsidR="00F2306B" w:rsidRDefault="00F2306B" w:rsidP="00F2306B">
            <w:pPr>
              <w:widowControl w:val="0"/>
              <w:numPr>
                <w:ilvl w:val="0"/>
                <w:numId w:val="16"/>
              </w:num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以奶粉罐敲擊〈波蕾洛〉之頑固節奏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完成非常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有藝思學習</w:t>
            </w:r>
            <w:proofErr w:type="gramEnd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單：創意作曲家。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1.讓學生從欣賞歌舞劇影片過程中，體會表達情感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lastRenderedPageBreak/>
              <w:t>的方式。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2.認識目前世界上音樂劇發展最興盛的地區。</w:t>
            </w:r>
          </w:p>
          <w:p w:rsidR="00F2306B" w:rsidRDefault="00F2306B" w:rsidP="005C1B2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貓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片段。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4.請學生注意創作歌舞劇的歌曲及舞蹈元素。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認識安德洛魯伊韋伯及其作品。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</w:tr>
      <w:tr w:rsidR="00F2306B" w:rsidRPr="004F4430" w:rsidTr="00EC592A">
        <w:trPr>
          <w:trHeight w:val="1534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光影交織的樂章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ascii="新細明體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新細明體" w:hint="eastAsia"/>
                <w:color w:val="000000"/>
                <w:sz w:val="18"/>
                <w:szCs w:val="18"/>
              </w:rPr>
              <w:t>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F2306B">
            <w:pPr>
              <w:widowControl w:val="0"/>
              <w:numPr>
                <w:ilvl w:val="0"/>
                <w:numId w:val="17"/>
              </w:num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欣賞BLAST演奏之〈波蕾洛〉</w:t>
            </w:r>
          </w:p>
          <w:p w:rsidR="00F2306B" w:rsidRDefault="00F2306B" w:rsidP="00F2306B">
            <w:pPr>
              <w:widowControl w:val="0"/>
              <w:numPr>
                <w:ilvl w:val="0"/>
                <w:numId w:val="17"/>
              </w:num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以奶粉罐敲擊〈波蕾洛〉之頑固節奏</w:t>
            </w:r>
          </w:p>
          <w:p w:rsidR="00F2306B" w:rsidRDefault="00F2306B" w:rsidP="00F2306B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分組展演</w:t>
            </w: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 xml:space="preserve">〈波蕾洛〉 </w:t>
            </w:r>
          </w:p>
          <w:p w:rsidR="00F2306B" w:rsidRDefault="00F2306B" w:rsidP="005C1B21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 xml:space="preserve">  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魅影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認識音樂劇名製作人柯麥隆麥金塔。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悲慘世界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討論音樂劇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悲慘世界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的故事情節。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討論音樂劇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之間曲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風的差異。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</w:tr>
      <w:tr w:rsidR="00F2306B" w:rsidRPr="004F4430" w:rsidTr="0021250B">
        <w:trPr>
          <w:trHeight w:val="1529"/>
        </w:trPr>
        <w:tc>
          <w:tcPr>
            <w:tcW w:w="364" w:type="pct"/>
            <w:vAlign w:val="center"/>
          </w:tcPr>
          <w:p w:rsidR="00F2306B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第二次段考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畢業的祝福起跑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ascii="新細明體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新細明體" w:hint="eastAsia"/>
                <w:color w:val="000000"/>
                <w:sz w:val="18"/>
                <w:szCs w:val="18"/>
              </w:rPr>
              <w:t>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1.認識二十世紀音樂。</w:t>
            </w:r>
          </w:p>
          <w:p w:rsidR="00F2306B" w:rsidRDefault="00F2306B" w:rsidP="005C1B21">
            <w:pPr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各班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畢業祝福歌曲提名與欣賞</w:t>
            </w:r>
          </w:p>
          <w:p w:rsidR="00F2306B" w:rsidRDefault="00F2306B" w:rsidP="005C1B21">
            <w:pPr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3.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能以樂器演奏「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討論音樂劇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之間曲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風的差異。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比較小說和音樂劇之間的差異。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比較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電影版和舞台版之間的差異。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生涯、品德</w:t>
            </w:r>
          </w:p>
        </w:tc>
      </w:tr>
      <w:tr w:rsidR="00F2306B" w:rsidRPr="004F4430" w:rsidTr="0021250B">
        <w:trPr>
          <w:trHeight w:val="1834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畢業的祝福起跑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ascii="新細明體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新細明體" w:hint="eastAsia"/>
                <w:color w:val="000000"/>
                <w:sz w:val="18"/>
                <w:szCs w:val="18"/>
              </w:rPr>
              <w:t>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F2306B">
            <w:pPr>
              <w:widowControl w:val="0"/>
              <w:numPr>
                <w:ilvl w:val="0"/>
                <w:numId w:val="18"/>
              </w:numPr>
              <w:ind w:right="57"/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畢業祝福歌曲票選與統計</w:t>
            </w:r>
          </w:p>
          <w:p w:rsidR="00F2306B" w:rsidRDefault="00F2306B" w:rsidP="00F2306B">
            <w:pPr>
              <w:widowControl w:val="0"/>
              <w:numPr>
                <w:ilvl w:val="0"/>
                <w:numId w:val="18"/>
              </w:numPr>
              <w:ind w:right="57"/>
              <w:rPr>
                <w:rFonts w:ascii="新細明體" w:hAnsi="新細明體"/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畢業祝福歌曲之確認</w:t>
            </w:r>
          </w:p>
          <w:p w:rsidR="00F2306B" w:rsidRDefault="00F2306B" w:rsidP="00F2306B">
            <w:pPr>
              <w:widowControl w:val="0"/>
              <w:numPr>
                <w:ilvl w:val="0"/>
                <w:numId w:val="18"/>
              </w:numPr>
              <w:ind w:right="57"/>
              <w:rPr>
                <w:rFonts w:ascii="新細明體" w:hAnsi="新細明體"/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能以樂器演奏「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讓學生從欣賞歌舞劇影片過程中，體會表達情感的方式。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欣賞音樂劇的舞台機關設計。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能夠分析角色的心理狀態及情感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2306B" w:rsidRPr="004F4430" w:rsidTr="00EC592A">
        <w:trPr>
          <w:trHeight w:val="1685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超級變變變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ascii="新細明體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新細明體" w:hint="eastAsia"/>
                <w:color w:val="000000"/>
                <w:sz w:val="18"/>
                <w:szCs w:val="18"/>
              </w:rPr>
              <w:t>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spacing w:line="0" w:lineRule="atLeast"/>
              <w:rPr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1.藉由演唱及演奏，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發展唱奏技巧</w:t>
            </w:r>
            <w:proofErr w:type="gramEnd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與表現能力，並從中體會二十世紀的音樂特色。</w:t>
            </w:r>
          </w:p>
          <w:p w:rsidR="00F2306B" w:rsidRDefault="00F2306B" w:rsidP="005C1B21">
            <w:pPr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2.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習唱畢業祝福歌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讓學生從欣賞歌舞劇影片過程中，體會表達情感的方式。</w:t>
            </w:r>
          </w:p>
          <w:p w:rsidR="00F2306B" w:rsidRDefault="00F2306B" w:rsidP="005C1B21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認識在歐美欣賞音樂劇的知識及花絮。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能夠分析角色的心理狀態及情感。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生涯、國際</w:t>
            </w:r>
          </w:p>
        </w:tc>
      </w:tr>
      <w:tr w:rsidR="00F2306B" w:rsidRPr="004F4430" w:rsidTr="0021250B">
        <w:trPr>
          <w:trHeight w:val="1827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超級變變變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劇</w:t>
            </w:r>
            <w:proofErr w:type="gramStart"/>
            <w:r>
              <w:rPr>
                <w:rFonts w:ascii="新細明體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新細明體" w:hint="eastAsia"/>
                <w:color w:val="000000"/>
                <w:sz w:val="18"/>
                <w:szCs w:val="18"/>
              </w:rPr>
              <w:t>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1.認識二十世紀音樂，並培養學生更寬廣的國際觀。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能以樂器演奏「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spacing w:line="0" w:lineRule="atLeast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3.欣賞二十世紀作曲家的作品，體會二十世紀的內涵。</w:t>
            </w:r>
          </w:p>
          <w:p w:rsidR="00F2306B" w:rsidRDefault="00F2306B" w:rsidP="005C1B21">
            <w:pPr>
              <w:spacing w:line="0" w:lineRule="atLeast"/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4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習唱畢業歌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.</w:t>
            </w:r>
          </w:p>
          <w:p w:rsidR="00F2306B" w:rsidRDefault="00F2306B" w:rsidP="005C1B21">
            <w:pPr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木箱鼓與「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」的對話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1.請學生注意創作歌舞劇的歌曲及舞蹈元素。</w:t>
            </w:r>
          </w:p>
          <w:p w:rsidR="00F2306B" w:rsidRDefault="00F2306B" w:rsidP="005C1B21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2.讓學生體驗創作歌舞劇與一般話劇的不同。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3.請學生欣賞並學習分析以不同內容對同一主題的詮釋手法。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</w:tr>
      <w:tr w:rsidR="00F2306B" w:rsidRPr="004F4430" w:rsidTr="00EC592A">
        <w:trPr>
          <w:trHeight w:val="1526"/>
        </w:trPr>
        <w:tc>
          <w:tcPr>
            <w:tcW w:w="364" w:type="pct"/>
            <w:vAlign w:val="center"/>
          </w:tcPr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畢業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週</w:t>
            </w:r>
            <w:proofErr w:type="gramEnd"/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青春Live秀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1.認識二十世紀音樂，並培養學生更寬廣的國際觀。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能以樂器演奏「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3.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木箱鼓與樂器合奏「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4.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練習畢業歌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與祝福歌曲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.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1.請學生注意創作歌舞劇的歌曲及舞蹈元素。</w:t>
            </w:r>
          </w:p>
          <w:p w:rsidR="00F2306B" w:rsidRDefault="00F2306B" w:rsidP="005C1B21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2.讓學生體驗創作歌舞劇與一般話劇的不同。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3.請學生欣賞並學習分析以不同內容對同一主題的詮釋手法。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306B" w:rsidRPr="004F4430" w:rsidTr="0021250B">
        <w:trPr>
          <w:trHeight w:val="1535"/>
        </w:trPr>
        <w:tc>
          <w:tcPr>
            <w:tcW w:w="364" w:type="pct"/>
            <w:vAlign w:val="center"/>
          </w:tcPr>
          <w:p w:rsidR="00F2306B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畢業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週</w:t>
            </w:r>
            <w:proofErr w:type="gramEnd"/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青春Live秀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.認識二十世紀音樂，並培養學生更寬廣的國際觀。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2.藉由演唱及演奏，</w:t>
            </w:r>
            <w:proofErr w:type="gramStart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發展唱奏技巧</w:t>
            </w:r>
            <w:proofErr w:type="gramEnd"/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與表現能力，並從中體會二十世紀的音樂特色。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能以樂器演奏「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ind w:right="57"/>
              <w:rPr>
                <w:rFonts w:ascii="新細明體" w:hAnsi="新細明體"/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4.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木箱鼓樂器合奏「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rPr>
                <w:bCs/>
                <w:snapToGrid w:val="0"/>
                <w:color w:val="C00000"/>
                <w:sz w:val="18"/>
                <w:szCs w:val="18"/>
              </w:rPr>
            </w:pPr>
            <w:r>
              <w:rPr>
                <w:bCs/>
                <w:snapToGrid w:val="0"/>
                <w:color w:val="C00000"/>
                <w:sz w:val="18"/>
                <w:szCs w:val="18"/>
              </w:rPr>
              <w:t>5.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練習畢業歌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.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與祝福歌曲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.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1.提示學生學習欣賞音樂、舞蹈和劇情的配合度。</w:t>
            </w:r>
          </w:p>
          <w:p w:rsidR="00F2306B" w:rsidRDefault="00F2306B" w:rsidP="005C1B21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2.請學生欣賞並學習分析以不同內容對同一主題的詮釋手法。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3.讓學生分組，每組用不同的表演型態說同一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個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故事。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F2306B" w:rsidRDefault="00F2306B" w:rsidP="005C1B2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2306B" w:rsidRPr="004F4430" w:rsidTr="00EC592A">
        <w:trPr>
          <w:trHeight w:val="1185"/>
        </w:trPr>
        <w:tc>
          <w:tcPr>
            <w:tcW w:w="364" w:type="pct"/>
            <w:vAlign w:val="center"/>
          </w:tcPr>
          <w:p w:rsidR="00F2306B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  <w:p w:rsidR="00F2306B" w:rsidRPr="004F4430" w:rsidRDefault="00F2306B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第三次段考</w:t>
            </w:r>
          </w:p>
        </w:tc>
        <w:tc>
          <w:tcPr>
            <w:tcW w:w="663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我的音樂與舞台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int="eastAsia"/>
                <w:color w:val="000000"/>
                <w:sz w:val="18"/>
                <w:szCs w:val="18"/>
              </w:rPr>
              <w:t>青春Live秀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A2系統思考與解決問題</w:t>
            </w:r>
          </w:p>
          <w:p w:rsidR="00F2306B" w:rsidRPr="00921C99" w:rsidRDefault="00F2306B" w:rsidP="005C1B21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A3規劃執行與創新應變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B1符號運用與溝通表達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B3藝術涵養與美感素養</w:t>
            </w:r>
          </w:p>
          <w:p w:rsidR="00F2306B" w:rsidRPr="00921C99" w:rsidRDefault="00F2306B" w:rsidP="005C1B21">
            <w:pPr>
              <w:jc w:val="both"/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sz w:val="18"/>
                <w:szCs w:val="18"/>
              </w:rPr>
              <w:t>C2人際關係與團隊合作</w:t>
            </w:r>
          </w:p>
          <w:p w:rsidR="00F2306B" w:rsidRPr="00921C99" w:rsidRDefault="00F2306B" w:rsidP="005C1B21">
            <w:pPr>
              <w:rPr>
                <w:rFonts w:asciiTheme="minorEastAsia" w:eastAsiaTheme="minorEastAsia" w:hAnsiTheme="minorEastAsia"/>
                <w:bCs/>
                <w:snapToGrid w:val="0"/>
                <w:sz w:val="18"/>
                <w:szCs w:val="18"/>
              </w:rPr>
            </w:pPr>
            <w:r w:rsidRPr="00921C99">
              <w:rPr>
                <w:rFonts w:asciiTheme="minorEastAsia" w:eastAsiaTheme="minorEastAsia" w:hAnsiTheme="minorEastAsia" w:hint="eastAsia"/>
                <w:bCs/>
                <w:snapToGrid w:val="0"/>
                <w:sz w:val="18"/>
                <w:szCs w:val="18"/>
              </w:rPr>
              <w:t>C3多元文化與國際理解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F2306B" w:rsidRDefault="00F2306B" w:rsidP="005C1B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音樂</w:t>
            </w:r>
          </w:p>
          <w:p w:rsidR="00F2306B" w:rsidRDefault="00F2306B" w:rsidP="005C1B21">
            <w:pPr>
              <w:ind w:right="57"/>
              <w:rPr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1.分組展演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</w:p>
          <w:p w:rsidR="00F2306B" w:rsidRDefault="00F2306B" w:rsidP="005C1B21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2.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木箱鼓與直笛合奏「</w:t>
            </w:r>
            <w:r>
              <w:rPr>
                <w:bCs/>
                <w:snapToGrid w:val="0"/>
                <w:color w:val="C00000"/>
                <w:sz w:val="18"/>
                <w:szCs w:val="18"/>
              </w:rPr>
              <w:t>ONE THING</w:t>
            </w:r>
            <w:r>
              <w:rPr>
                <w:rFonts w:hint="eastAsia"/>
                <w:bCs/>
                <w:snapToGrid w:val="0"/>
                <w:color w:val="C00000"/>
                <w:sz w:val="18"/>
                <w:szCs w:val="18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color w:val="C00000"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color w:val="C00000"/>
                <w:sz w:val="18"/>
                <w:szCs w:val="18"/>
              </w:rPr>
              <w:t>音樂與木箱鼓合奏練習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2306B" w:rsidRDefault="00F2306B" w:rsidP="005C1B21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1.提示學生學習欣賞音樂、舞蹈和劇情的配合度。</w:t>
            </w:r>
          </w:p>
          <w:p w:rsidR="00F2306B" w:rsidRDefault="00F2306B" w:rsidP="005C1B21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2.請學生欣賞並學習分析以不同內容對同一主題的詮釋手法。</w:t>
            </w:r>
          </w:p>
          <w:p w:rsidR="00F2306B" w:rsidRDefault="00F2306B" w:rsidP="005C1B21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3.讓學生分組，每組用不同的表演型態說同一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個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故事。</w:t>
            </w:r>
          </w:p>
        </w:tc>
        <w:tc>
          <w:tcPr>
            <w:tcW w:w="811" w:type="pct"/>
            <w:vAlign w:val="center"/>
          </w:tcPr>
          <w:p w:rsidR="00F2306B" w:rsidRDefault="00F2306B" w:rsidP="005C1B21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2306B" w:rsidRDefault="00F2306B" w:rsidP="005C1B2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028" w:type="pct"/>
            <w:vAlign w:val="center"/>
          </w:tcPr>
          <w:p w:rsidR="00F2306B" w:rsidRDefault="00F2306B" w:rsidP="005C1B21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國際、生涯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76B" w:rsidRDefault="0071676B" w:rsidP="001E09F9">
      <w:r>
        <w:separator/>
      </w:r>
    </w:p>
  </w:endnote>
  <w:endnote w:type="continuationSeparator" w:id="0">
    <w:p w:rsidR="0071676B" w:rsidRDefault="0071676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76B" w:rsidRDefault="0071676B" w:rsidP="001E09F9">
      <w:r>
        <w:separator/>
      </w:r>
    </w:p>
  </w:footnote>
  <w:footnote w:type="continuationSeparator" w:id="0">
    <w:p w:rsidR="0071676B" w:rsidRDefault="0071676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391FFF">
      <w:rPr>
        <w:rFonts w:ascii="標楷體" w:eastAsia="標楷體" w:hAnsi="標楷體" w:hint="eastAsia"/>
        <w:color w:val="FF0000"/>
      </w:rPr>
      <w:t>五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A5A"/>
    <w:multiLevelType w:val="hybridMultilevel"/>
    <w:tmpl w:val="A34C2DB0"/>
    <w:lvl w:ilvl="0" w:tplc="D8EEAC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13E72"/>
    <w:multiLevelType w:val="multilevel"/>
    <w:tmpl w:val="D4484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06D13"/>
    <w:multiLevelType w:val="multilevel"/>
    <w:tmpl w:val="5D482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44989"/>
    <w:multiLevelType w:val="hybridMultilevel"/>
    <w:tmpl w:val="A7BC6940"/>
    <w:lvl w:ilvl="0" w:tplc="E632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1F64BD"/>
    <w:multiLevelType w:val="hybridMultilevel"/>
    <w:tmpl w:val="96D85600"/>
    <w:lvl w:ilvl="0" w:tplc="BAB8A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95C1118"/>
    <w:multiLevelType w:val="multilevel"/>
    <w:tmpl w:val="FC608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D3F7D"/>
    <w:multiLevelType w:val="multilevel"/>
    <w:tmpl w:val="DA963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1D6AF3"/>
    <w:multiLevelType w:val="hybridMultilevel"/>
    <w:tmpl w:val="D696D3E2"/>
    <w:lvl w:ilvl="0" w:tplc="F38A9E50">
      <w:start w:val="1"/>
      <w:numFmt w:val="decimal"/>
      <w:lvlText w:val="%1.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002BA"/>
    <w:multiLevelType w:val="hybridMultilevel"/>
    <w:tmpl w:val="ED36E942"/>
    <w:lvl w:ilvl="0" w:tplc="9D7066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C1417"/>
    <w:multiLevelType w:val="multilevel"/>
    <w:tmpl w:val="CCBE3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59D457D7"/>
    <w:multiLevelType w:val="multilevel"/>
    <w:tmpl w:val="491E85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C95BDF"/>
    <w:multiLevelType w:val="multilevel"/>
    <w:tmpl w:val="9CE69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6"/>
  </w:num>
  <w:num w:numId="5">
    <w:abstractNumId w:val="1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27BF"/>
    <w:rsid w:val="000F389E"/>
    <w:rsid w:val="000F5993"/>
    <w:rsid w:val="000F7BDE"/>
    <w:rsid w:val="00105A8B"/>
    <w:rsid w:val="00112BD7"/>
    <w:rsid w:val="00116A31"/>
    <w:rsid w:val="001349A8"/>
    <w:rsid w:val="00137654"/>
    <w:rsid w:val="00137B96"/>
    <w:rsid w:val="00140387"/>
    <w:rsid w:val="00140C9F"/>
    <w:rsid w:val="0014689E"/>
    <w:rsid w:val="00157CEA"/>
    <w:rsid w:val="00165DE3"/>
    <w:rsid w:val="00180CC5"/>
    <w:rsid w:val="00182BE0"/>
    <w:rsid w:val="001977AB"/>
    <w:rsid w:val="00197D5A"/>
    <w:rsid w:val="001B6014"/>
    <w:rsid w:val="001C7F16"/>
    <w:rsid w:val="001E09F9"/>
    <w:rsid w:val="001F78B1"/>
    <w:rsid w:val="00206C86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B292F"/>
    <w:rsid w:val="002C282B"/>
    <w:rsid w:val="002D4CAB"/>
    <w:rsid w:val="002D506B"/>
    <w:rsid w:val="002E4FC6"/>
    <w:rsid w:val="00302F95"/>
    <w:rsid w:val="00306883"/>
    <w:rsid w:val="003379A7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1FFF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3030"/>
    <w:rsid w:val="004B4F76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97F54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14D5"/>
    <w:rsid w:val="006C57EA"/>
    <w:rsid w:val="006C6ABE"/>
    <w:rsid w:val="006F5AF6"/>
    <w:rsid w:val="006F62F0"/>
    <w:rsid w:val="006F6738"/>
    <w:rsid w:val="0071676B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296D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7E4346"/>
    <w:rsid w:val="00804B09"/>
    <w:rsid w:val="00805AAD"/>
    <w:rsid w:val="008140E7"/>
    <w:rsid w:val="008243A7"/>
    <w:rsid w:val="008262C3"/>
    <w:rsid w:val="00856445"/>
    <w:rsid w:val="008638F0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44D0"/>
    <w:rsid w:val="009E3D0B"/>
    <w:rsid w:val="00A2636B"/>
    <w:rsid w:val="00A27464"/>
    <w:rsid w:val="00A43C52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A191F"/>
    <w:rsid w:val="00BB1FAA"/>
    <w:rsid w:val="00BC322A"/>
    <w:rsid w:val="00BD7560"/>
    <w:rsid w:val="00BE5C63"/>
    <w:rsid w:val="00BF2742"/>
    <w:rsid w:val="00BF319C"/>
    <w:rsid w:val="00BF762C"/>
    <w:rsid w:val="00C07031"/>
    <w:rsid w:val="00C12A43"/>
    <w:rsid w:val="00C158EB"/>
    <w:rsid w:val="00C17794"/>
    <w:rsid w:val="00C23B9C"/>
    <w:rsid w:val="00C51370"/>
    <w:rsid w:val="00C515FB"/>
    <w:rsid w:val="00C576CF"/>
    <w:rsid w:val="00C71BBD"/>
    <w:rsid w:val="00C85944"/>
    <w:rsid w:val="00C945B9"/>
    <w:rsid w:val="00C947F7"/>
    <w:rsid w:val="00CB1163"/>
    <w:rsid w:val="00CB6241"/>
    <w:rsid w:val="00CC11EC"/>
    <w:rsid w:val="00CC5292"/>
    <w:rsid w:val="00CC6B46"/>
    <w:rsid w:val="00CD5276"/>
    <w:rsid w:val="00CE0A6C"/>
    <w:rsid w:val="00CE401D"/>
    <w:rsid w:val="00CE4584"/>
    <w:rsid w:val="00CE6367"/>
    <w:rsid w:val="00CE63A2"/>
    <w:rsid w:val="00CF5557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1DBB"/>
    <w:rsid w:val="00E0428B"/>
    <w:rsid w:val="00E51511"/>
    <w:rsid w:val="00E51C64"/>
    <w:rsid w:val="00E5508F"/>
    <w:rsid w:val="00E671A4"/>
    <w:rsid w:val="00E73E30"/>
    <w:rsid w:val="00E92701"/>
    <w:rsid w:val="00E95048"/>
    <w:rsid w:val="00EA04D5"/>
    <w:rsid w:val="00EA37ED"/>
    <w:rsid w:val="00EA3FCA"/>
    <w:rsid w:val="00EA7035"/>
    <w:rsid w:val="00EC592A"/>
    <w:rsid w:val="00ED7B5A"/>
    <w:rsid w:val="00EE064C"/>
    <w:rsid w:val="00F024D0"/>
    <w:rsid w:val="00F06920"/>
    <w:rsid w:val="00F0702C"/>
    <w:rsid w:val="00F2306B"/>
    <w:rsid w:val="00F240EF"/>
    <w:rsid w:val="00F326F9"/>
    <w:rsid w:val="00F4363D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3C8F9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1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1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B1163"/>
    <w:rPr>
      <w:color w:val="0000FF"/>
      <w:u w:val="single"/>
    </w:rPr>
  </w:style>
  <w:style w:type="paragraph" w:styleId="a6">
    <w:name w:val="footer"/>
    <w:basedOn w:val="a"/>
    <w:link w:val="a7"/>
    <w:rsid w:val="00CB11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B1163"/>
  </w:style>
  <w:style w:type="paragraph" w:styleId="a8">
    <w:name w:val="No Spacing"/>
    <w:uiPriority w:val="1"/>
    <w:qFormat/>
    <w:rsid w:val="00CB1163"/>
  </w:style>
  <w:style w:type="character" w:customStyle="1" w:styleId="10">
    <w:name w:val="標題 1 字元"/>
    <w:basedOn w:val="a0"/>
    <w:link w:val="1"/>
    <w:uiPriority w:val="9"/>
    <w:rsid w:val="00CB11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B11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B116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B116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B11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B11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B11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B11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B1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B116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B116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B1163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B11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B1163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B1163"/>
    <w:rPr>
      <w:i/>
      <w:iCs/>
    </w:rPr>
  </w:style>
  <w:style w:type="character" w:styleId="af">
    <w:name w:val="Intense Emphasis"/>
    <w:basedOn w:val="a0"/>
    <w:uiPriority w:val="21"/>
    <w:qFormat/>
    <w:rsid w:val="00CB1163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B1163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B1163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B1163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B116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B1163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B1163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B1163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B1163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B1163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B1163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B1163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B1163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B1163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B1163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B1163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B1163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B1163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B1163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B1163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78296D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ff"/>
    <w:rsid w:val="00CC529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CC5292"/>
    <w:pPr>
      <w:widowControl w:val="0"/>
      <w:snapToGrid w:val="0"/>
      <w:ind w:left="240" w:hangingChars="120" w:hanging="240"/>
      <w:jc w:val="both"/>
    </w:pPr>
    <w:rPr>
      <w:rFonts w:ascii="新細明體"/>
      <w:kern w:val="2"/>
      <w:sz w:val="20"/>
    </w:rPr>
  </w:style>
  <w:style w:type="character" w:customStyle="1" w:styleId="22">
    <w:name w:val="本文縮排 2 字元"/>
    <w:basedOn w:val="a0"/>
    <w:link w:val="21"/>
    <w:semiHidden/>
    <w:rsid w:val="00CC5292"/>
    <w:rPr>
      <w:rFonts w:ascii="新細明體"/>
      <w:kern w:val="2"/>
      <w:szCs w:val="24"/>
    </w:rPr>
  </w:style>
  <w:style w:type="paragraph" w:styleId="aff5">
    <w:name w:val="Body Text"/>
    <w:basedOn w:val="a"/>
    <w:link w:val="aff6"/>
    <w:uiPriority w:val="99"/>
    <w:semiHidden/>
    <w:unhideWhenUsed/>
    <w:rsid w:val="00F2306B"/>
    <w:pPr>
      <w:spacing w:after="120"/>
    </w:pPr>
  </w:style>
  <w:style w:type="character" w:customStyle="1" w:styleId="aff6">
    <w:name w:val="本文 字元"/>
    <w:basedOn w:val="a0"/>
    <w:link w:val="aff5"/>
    <w:uiPriority w:val="99"/>
    <w:semiHidden/>
    <w:rsid w:val="00F23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B5BC-FE2D-4186-AC28-AD2D85D9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1730</Words>
  <Characters>9865</Characters>
  <Application>Microsoft Office Word</Application>
  <DocSecurity>0</DocSecurity>
  <Lines>82</Lines>
  <Paragraphs>23</Paragraphs>
  <ScaleCrop>false</ScaleCrop>
  <Company>HP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2019-03-26T07:40:00Z</cp:lastPrinted>
  <dcterms:created xsi:type="dcterms:W3CDTF">2022-06-27T16:19:00Z</dcterms:created>
  <dcterms:modified xsi:type="dcterms:W3CDTF">2024-07-04T03:02:00Z</dcterms:modified>
</cp:coreProperties>
</file>