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2021" w:rsidRPr="0052324A" w:rsidRDefault="00764B88">
      <w:pPr>
        <w:jc w:val="center"/>
        <w:rPr>
          <w:rFonts w:asciiTheme="majorEastAsia" w:eastAsiaTheme="majorEastAsia" w:hAnsiTheme="majorEastAsia" w:cs="標楷體"/>
          <w:sz w:val="18"/>
          <w:szCs w:val="18"/>
        </w:rPr>
      </w:pPr>
      <w:r w:rsidRPr="0052324A">
        <w:rPr>
          <w:rFonts w:asciiTheme="majorEastAsia" w:eastAsiaTheme="majorEastAsia" w:hAnsiTheme="majorEastAsia" w:cs="標楷體"/>
          <w:b/>
          <w:sz w:val="18"/>
          <w:szCs w:val="18"/>
        </w:rPr>
        <w:t>南投縣立營北國民中學</w:t>
      </w:r>
      <w:r w:rsidRPr="0052324A">
        <w:rPr>
          <w:rFonts w:asciiTheme="majorEastAsia" w:eastAsiaTheme="majorEastAsia" w:hAnsiTheme="majorEastAsia" w:cs="標楷體"/>
          <w:b/>
          <w:color w:val="FF0000"/>
          <w:sz w:val="18"/>
          <w:szCs w:val="18"/>
        </w:rPr>
        <w:t>113學年度</w:t>
      </w:r>
      <w:r w:rsidRPr="0052324A">
        <w:rPr>
          <w:rFonts w:asciiTheme="majorEastAsia" w:eastAsiaTheme="majorEastAsia" w:hAnsiTheme="majorEastAsia" w:cs="標楷體"/>
          <w:b/>
          <w:sz w:val="18"/>
          <w:szCs w:val="18"/>
        </w:rPr>
        <w:t>領域學習課程計畫</w:t>
      </w:r>
    </w:p>
    <w:p w:rsidR="00522021" w:rsidRPr="0052324A" w:rsidRDefault="00764B88">
      <w:pPr>
        <w:rPr>
          <w:rFonts w:asciiTheme="majorEastAsia" w:eastAsiaTheme="majorEastAsia" w:hAnsiTheme="majorEastAsia" w:cs="標楷體"/>
          <w:sz w:val="18"/>
          <w:szCs w:val="18"/>
        </w:rPr>
      </w:pPr>
      <w:r w:rsidRPr="0052324A">
        <w:rPr>
          <w:rFonts w:asciiTheme="majorEastAsia" w:eastAsiaTheme="majorEastAsia" w:hAnsiTheme="majorEastAsia" w:cs="標楷體"/>
          <w:sz w:val="18"/>
          <w:szCs w:val="18"/>
        </w:rPr>
        <w:t>【第一學期】</w:t>
      </w:r>
    </w:p>
    <w:tbl>
      <w:tblPr>
        <w:tblStyle w:val="aff5"/>
        <w:tblW w:w="145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5288"/>
        <w:gridCol w:w="2126"/>
        <w:gridCol w:w="5769"/>
      </w:tblGrid>
      <w:tr w:rsidR="00522021" w:rsidRPr="0052324A">
        <w:trPr>
          <w:trHeight w:val="680"/>
        </w:trPr>
        <w:tc>
          <w:tcPr>
            <w:tcW w:w="1375" w:type="dxa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522021" w:rsidRPr="0052324A" w:rsidRDefault="008C6236">
            <w:pPr>
              <w:rPr>
                <w:rFonts w:asciiTheme="majorEastAsia" w:eastAsiaTheme="majorEastAsia" w:hAnsiTheme="majorEastAsia" w:cs="標楷體"/>
                <w:strike/>
                <w:sz w:val="18"/>
                <w:szCs w:val="18"/>
                <w:shd w:val="clear" w:color="auto" w:fill="D9D9D9"/>
              </w:rPr>
            </w:pPr>
            <w:r w:rsidRPr="0052324A">
              <w:rPr>
                <w:rFonts w:asciiTheme="majorEastAsia" w:eastAsiaTheme="majorEastAsia" w:hAnsiTheme="majorEastAsia" w:cs="標楷體" w:hint="eastAsia"/>
                <w:strike/>
                <w:sz w:val="18"/>
                <w:szCs w:val="18"/>
                <w:shd w:val="clear" w:color="auto" w:fill="D9D9D9"/>
              </w:rPr>
              <w:t>社會領域</w:t>
            </w:r>
          </w:p>
        </w:tc>
        <w:tc>
          <w:tcPr>
            <w:tcW w:w="2126" w:type="dxa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522021" w:rsidRPr="0052324A" w:rsidRDefault="00764B88" w:rsidP="008C623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 xml:space="preserve"> </w:t>
            </w:r>
            <w:r w:rsidR="008C6236" w:rsidRPr="0052324A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九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年級，共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 </w:t>
            </w:r>
            <w:r w:rsidR="008C6236"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>4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   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班</w:t>
            </w:r>
          </w:p>
        </w:tc>
      </w:tr>
      <w:tr w:rsidR="00522021" w:rsidRPr="0052324A">
        <w:trPr>
          <w:trHeight w:val="680"/>
        </w:trPr>
        <w:tc>
          <w:tcPr>
            <w:tcW w:w="1375" w:type="dxa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教師</w:t>
            </w:r>
          </w:p>
        </w:tc>
        <w:tc>
          <w:tcPr>
            <w:tcW w:w="5288" w:type="dxa"/>
            <w:vAlign w:val="center"/>
          </w:tcPr>
          <w:p w:rsidR="00522021" w:rsidRPr="0052324A" w:rsidRDefault="008C623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林淑楨 張心怡 崔愉雯 陳怡妏</w:t>
            </w:r>
          </w:p>
        </w:tc>
        <w:tc>
          <w:tcPr>
            <w:tcW w:w="2126" w:type="dxa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522021" w:rsidRPr="0052324A" w:rsidRDefault="00764B88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 xml:space="preserve"> 每週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</w:t>
            </w:r>
            <w:r w:rsidR="008C6236"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>3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 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節，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 </w:t>
            </w:r>
            <w:r w:rsidR="008C6236"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>21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 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週，共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</w:t>
            </w:r>
            <w:r w:rsidR="008C6236"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>63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 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節</w:t>
            </w:r>
          </w:p>
        </w:tc>
      </w:tr>
    </w:tbl>
    <w:p w:rsidR="00522021" w:rsidRPr="0052324A" w:rsidRDefault="00522021">
      <w:pPr>
        <w:spacing w:line="60" w:lineRule="auto"/>
        <w:jc w:val="center"/>
        <w:rPr>
          <w:rFonts w:asciiTheme="majorEastAsia" w:eastAsiaTheme="majorEastAsia" w:hAnsiTheme="majorEastAsia" w:cs="標楷體"/>
          <w:sz w:val="18"/>
          <w:szCs w:val="18"/>
        </w:rPr>
      </w:pPr>
    </w:p>
    <w:tbl>
      <w:tblPr>
        <w:tblStyle w:val="aff6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"/>
        <w:gridCol w:w="1928"/>
        <w:gridCol w:w="2059"/>
        <w:gridCol w:w="119"/>
        <w:gridCol w:w="9"/>
        <w:gridCol w:w="49"/>
        <w:gridCol w:w="20"/>
        <w:gridCol w:w="3950"/>
        <w:gridCol w:w="2359"/>
        <w:gridCol w:w="2990"/>
      </w:tblGrid>
      <w:tr w:rsidR="00522021" w:rsidRPr="0052324A">
        <w:trPr>
          <w:trHeight w:val="1648"/>
        </w:trPr>
        <w:tc>
          <w:tcPr>
            <w:tcW w:w="14542" w:type="dxa"/>
            <w:gridSpan w:val="10"/>
          </w:tcPr>
          <w:p w:rsidR="00522021" w:rsidRPr="0052324A" w:rsidRDefault="00764B88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課程目標:</w:t>
            </w:r>
          </w:p>
          <w:p w:rsidR="000D7B3F" w:rsidRPr="0052324A" w:rsidRDefault="000D7B3F" w:rsidP="000D7B3F">
            <w:pPr>
              <w:widowControl w:val="0"/>
              <w:jc w:val="both"/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sz w:val="18"/>
                <w:szCs w:val="18"/>
              </w:rPr>
              <w:t>地理</w:t>
            </w:r>
          </w:p>
          <w:p w:rsidR="000D7B3F" w:rsidRPr="000D7B3F" w:rsidRDefault="000D7B3F" w:rsidP="000D7B3F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0D7B3F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1.認識歐洲的自然環境與產業發展。</w:t>
            </w:r>
          </w:p>
          <w:p w:rsidR="000D7B3F" w:rsidRPr="000D7B3F" w:rsidRDefault="000D7B3F" w:rsidP="000D7B3F">
            <w:pPr>
              <w:widowControl w:val="0"/>
              <w:jc w:val="both"/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</w:pPr>
            <w:r w:rsidRPr="000D7B3F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2.認識俄羅斯的自然環境與產業發展。</w:t>
            </w:r>
          </w:p>
          <w:p w:rsidR="000D7B3F" w:rsidRPr="000D7B3F" w:rsidRDefault="000D7B3F" w:rsidP="000D7B3F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3.</w:t>
            </w:r>
            <w:r w:rsidRPr="000D7B3F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了解北美洲的自然環境與產業特色。</w:t>
            </w:r>
          </w:p>
          <w:p w:rsidR="000D7B3F" w:rsidRPr="000D7B3F" w:rsidRDefault="000D7B3F" w:rsidP="000D7B3F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4</w:t>
            </w:r>
            <w:r w:rsidRPr="000D7B3F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.認識中南美洲的自然環境與文化融合特色。</w:t>
            </w:r>
          </w:p>
          <w:p w:rsidR="000D7B3F" w:rsidRPr="000D7B3F" w:rsidRDefault="000D7B3F" w:rsidP="000D7B3F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5.</w:t>
            </w:r>
            <w:r w:rsidRPr="000D7B3F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知道大洋洲的區域特色與國際戰略競合。</w:t>
            </w:r>
          </w:p>
          <w:p w:rsidR="000D7B3F" w:rsidRPr="0052324A" w:rsidRDefault="000D7B3F" w:rsidP="000D7B3F">
            <w:pPr>
              <w:widowControl w:val="0"/>
              <w:jc w:val="both"/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6.</w:t>
            </w:r>
            <w:r w:rsidRPr="000D7B3F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了解兩極地區的自然環境與國際戰略競合。</w:t>
            </w:r>
          </w:p>
          <w:p w:rsidR="00DA47D5" w:rsidRPr="0052324A" w:rsidRDefault="00DA47D5" w:rsidP="000D7B3F">
            <w:pPr>
              <w:widowControl w:val="0"/>
              <w:jc w:val="both"/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sz w:val="18"/>
                <w:szCs w:val="18"/>
              </w:rPr>
              <w:t>歷史</w:t>
            </w:r>
          </w:p>
          <w:p w:rsidR="00E5770B" w:rsidRPr="00E5770B" w:rsidRDefault="00E5770B" w:rsidP="00E5770B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E5770B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1.認識亞洲與非洲的早期文明。</w:t>
            </w:r>
          </w:p>
          <w:p w:rsidR="00E5770B" w:rsidRPr="00E5770B" w:rsidRDefault="00E5770B" w:rsidP="00E5770B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E5770B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2.了解希臘與羅馬的政治發展及文化特色。</w:t>
            </w:r>
          </w:p>
          <w:p w:rsidR="00E5770B" w:rsidRPr="00E5770B" w:rsidRDefault="00E5770B" w:rsidP="00E5770B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E5770B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3.知道佛教、基督教與伊斯蘭教的起源與發展。</w:t>
            </w:r>
          </w:p>
          <w:p w:rsidR="00E5770B" w:rsidRPr="00E5770B" w:rsidRDefault="00E5770B" w:rsidP="00E5770B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E5770B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4.了解文藝復興宗教改革的起源與成就。</w:t>
            </w:r>
          </w:p>
          <w:p w:rsidR="00E5770B" w:rsidRPr="00E5770B" w:rsidRDefault="00E5770B" w:rsidP="00E5770B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5.</w:t>
            </w:r>
            <w:r w:rsidRPr="00E5770B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明白歐洲的海外擴張及對美洲、澳洲原住民的影響。</w:t>
            </w:r>
          </w:p>
          <w:p w:rsidR="00E5770B" w:rsidRPr="00E5770B" w:rsidRDefault="00E5770B" w:rsidP="00E5770B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6</w:t>
            </w:r>
            <w:r w:rsidRPr="00E5770B">
              <w:rPr>
                <w:rFonts w:asciiTheme="majorEastAsia" w:eastAsiaTheme="majorEastAsia" w:hAnsiTheme="majorEastAsia" w:cs="新細明體"/>
                <w:snapToGrid w:val="0"/>
                <w:sz w:val="18"/>
                <w:szCs w:val="18"/>
              </w:rPr>
              <w:t>認識科學革命、啟蒙運動與工業革命的時代背景與影響。</w:t>
            </w:r>
          </w:p>
          <w:p w:rsidR="00DA47D5" w:rsidRPr="0052324A" w:rsidRDefault="00B702AC" w:rsidP="000D7B3F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公民</w:t>
            </w:r>
          </w:p>
          <w:p w:rsidR="00B702AC" w:rsidRPr="0052324A" w:rsidRDefault="00B702AC" w:rsidP="00B702AC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  <w:t>1.覺察誘因如何影響我們的選擇行為，運用機會成本概念做出選擇。</w:t>
            </w:r>
          </w:p>
          <w:p w:rsidR="00B702AC" w:rsidRPr="0052324A" w:rsidRDefault="00B702AC" w:rsidP="00B702AC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  <w:t>2.理解價格對消費者、消費行為，以及生產者、生產行為的影響。</w:t>
            </w:r>
          </w:p>
          <w:p w:rsidR="00B702AC" w:rsidRPr="0052324A" w:rsidRDefault="00B702AC" w:rsidP="00B702AC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  <w:t>3.覺察廠商與市場競爭程度的關係，以及廠商競爭對消費者的影響。</w:t>
            </w:r>
          </w:p>
          <w:p w:rsidR="00B702AC" w:rsidRPr="0052324A" w:rsidRDefault="00B702AC" w:rsidP="00B702AC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  <w:t>4.了解分工與交易的原因、分工帶來的好處，以及進口外國產品的利弊。</w:t>
            </w:r>
          </w:p>
          <w:p w:rsidR="00B702AC" w:rsidRPr="0052324A" w:rsidRDefault="00B702AC" w:rsidP="00B702AC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  <w:t>5.覺察貨幣演進對人類生活的影響，並認識外匯買賣與使用的時機。</w:t>
            </w:r>
          </w:p>
          <w:p w:rsidR="000D7B3F" w:rsidRPr="0052324A" w:rsidRDefault="00B702AC" w:rsidP="00B702AC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  <w:t>6.理解勞動參與的意義與重要性，反思家務分工和市場勞動的相關問題。</w:t>
            </w:r>
          </w:p>
          <w:p w:rsidR="00CD2310" w:rsidRPr="0052324A" w:rsidRDefault="00CD2310" w:rsidP="00B702AC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</w:p>
          <w:p w:rsidR="00CD2310" w:rsidRPr="0052324A" w:rsidRDefault="00CD2310" w:rsidP="00B702AC">
            <w:pPr>
              <w:widowControl w:val="0"/>
              <w:jc w:val="both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</w:p>
        </w:tc>
      </w:tr>
      <w:tr w:rsidR="00522021" w:rsidRPr="0052324A">
        <w:trPr>
          <w:trHeight w:val="370"/>
        </w:trPr>
        <w:tc>
          <w:tcPr>
            <w:tcW w:w="2987" w:type="dxa"/>
            <w:gridSpan w:val="2"/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教學進度</w:t>
            </w:r>
          </w:p>
        </w:tc>
        <w:tc>
          <w:tcPr>
            <w:tcW w:w="218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核心素養</w:t>
            </w:r>
          </w:p>
        </w:tc>
        <w:tc>
          <w:tcPr>
            <w:tcW w:w="401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教學重點</w:t>
            </w:r>
          </w:p>
        </w:tc>
        <w:tc>
          <w:tcPr>
            <w:tcW w:w="2359" w:type="dxa"/>
            <w:vMerge w:val="restart"/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評量方式</w:t>
            </w:r>
          </w:p>
        </w:tc>
        <w:tc>
          <w:tcPr>
            <w:tcW w:w="2990" w:type="dxa"/>
            <w:vMerge w:val="restart"/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議題融入/</w:t>
            </w:r>
          </w:p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跨領域(選填)</w:t>
            </w:r>
          </w:p>
        </w:tc>
      </w:tr>
      <w:tr w:rsidR="00522021" w:rsidRPr="0052324A">
        <w:trPr>
          <w:trHeight w:val="422"/>
        </w:trPr>
        <w:tc>
          <w:tcPr>
            <w:tcW w:w="105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週次</w:t>
            </w:r>
          </w:p>
        </w:tc>
        <w:tc>
          <w:tcPr>
            <w:tcW w:w="1928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單元名稱</w:t>
            </w:r>
          </w:p>
        </w:tc>
        <w:tc>
          <w:tcPr>
            <w:tcW w:w="2187" w:type="dxa"/>
            <w:gridSpan w:val="3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52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4019" w:type="dxa"/>
            <w:gridSpan w:val="3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52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vMerge/>
            <w:shd w:val="clear" w:color="auto" w:fill="F3F3F3"/>
            <w:vAlign w:val="center"/>
          </w:tcPr>
          <w:p w:rsidR="00522021" w:rsidRPr="0052324A" w:rsidRDefault="0052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990" w:type="dxa"/>
            <w:vMerge/>
            <w:shd w:val="clear" w:color="auto" w:fill="F3F3F3"/>
            <w:vAlign w:val="center"/>
          </w:tcPr>
          <w:p w:rsidR="00522021" w:rsidRPr="0052324A" w:rsidRDefault="0052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F0167D">
        <w:trPr>
          <w:trHeight w:val="1827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第1課歐洲(一</w:t>
            </w: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)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第1課亞洲與非洲的古代文明</w:t>
            </w:r>
          </w:p>
          <w:p w:rsidR="00B400ED" w:rsidRPr="0052324A" w:rsidRDefault="00B400ED" w:rsidP="00B400ED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第1課生活中處處要做選擇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122A0" w:rsidRDefault="00B400ED" w:rsidP="00B400ED">
            <w:pPr>
              <w:pStyle w:val="Web"/>
              <w:rPr>
                <w:sz w:val="16"/>
                <w:szCs w:val="16"/>
              </w:rPr>
            </w:pPr>
            <w:r w:rsidRPr="00C122A0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00ED" w:rsidRPr="00C122A0" w:rsidRDefault="00B400ED" w:rsidP="00B400ED">
            <w:pPr>
              <w:pStyle w:val="Web"/>
              <w:rPr>
                <w:sz w:val="16"/>
                <w:szCs w:val="16"/>
              </w:rPr>
            </w:pPr>
            <w:r w:rsidRPr="00C122A0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0F1794" w:rsidRDefault="00B400ED" w:rsidP="00B400ED">
            <w:pPr>
              <w:pStyle w:val="Web"/>
              <w:spacing w:before="0" w:beforeAutospacing="0" w:after="0" w:afterAutospacing="0"/>
            </w:pPr>
          </w:p>
        </w:tc>
        <w:tc>
          <w:tcPr>
            <w:tcW w:w="4019" w:type="dxa"/>
            <w:gridSpan w:val="3"/>
          </w:tcPr>
          <w:p w:rsidR="00B400ED" w:rsidRDefault="00B400ED" w:rsidP="00B400ED">
            <w:pPr>
              <w:snapToGrid w:val="0"/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</w:pPr>
            <w:r w:rsidRPr="00B400ED">
              <w:rPr>
                <w:rFonts w:ascii="新細明體" w:eastAsia="新細明體" w:hAnsi="新細明體" w:cs="新細明體" w:hint="eastAsia"/>
                <w:snapToGrid w:val="0"/>
                <w:sz w:val="16"/>
                <w:szCs w:val="16"/>
              </w:rPr>
              <w:t>地理</w:t>
            </w:r>
          </w:p>
          <w:p w:rsidR="00B400ED" w:rsidRPr="00A95B98" w:rsidRDefault="00B400ED" w:rsidP="00B400E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A95B98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1.認識歐洲的地形特徵</w:t>
            </w:r>
          </w:p>
          <w:p w:rsidR="00B400ED" w:rsidRPr="00A95B98" w:rsidRDefault="00B400ED" w:rsidP="00B400E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A95B98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2.認識歐洲的氣候特色</w:t>
            </w:r>
          </w:p>
          <w:p w:rsidR="00B400ED" w:rsidRDefault="00EC58A5" w:rsidP="00B400E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歷史</w:t>
            </w:r>
          </w:p>
          <w:p w:rsidR="00606CDB" w:rsidRPr="00606CDB" w:rsidRDefault="00606CDB" w:rsidP="00606CD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CDB">
              <w:rPr>
                <w:rFonts w:asciiTheme="minorEastAsia" w:hAnsiTheme="minorEastAsia" w:hint="eastAsia"/>
                <w:sz w:val="16"/>
                <w:szCs w:val="16"/>
              </w:rPr>
              <w:t>1.了解西亞的自然環境背景與歷史發展的關係</w:t>
            </w:r>
          </w:p>
          <w:p w:rsidR="00606CDB" w:rsidRPr="00606CDB" w:rsidRDefault="00606CDB" w:rsidP="00606CD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CDB">
              <w:rPr>
                <w:rFonts w:asciiTheme="minorEastAsia" w:hAnsiTheme="minorEastAsia" w:hint="eastAsia"/>
                <w:sz w:val="16"/>
                <w:szCs w:val="16"/>
              </w:rPr>
              <w:t>2.知道蘇美人的文化特色與對後世的貢獻</w:t>
            </w:r>
          </w:p>
          <w:p w:rsidR="00606CDB" w:rsidRPr="00606CDB" w:rsidRDefault="00606CDB" w:rsidP="00606CD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CDB">
              <w:rPr>
                <w:rFonts w:asciiTheme="minorEastAsia" w:hAnsiTheme="minorEastAsia" w:hint="eastAsia"/>
                <w:sz w:val="16"/>
                <w:szCs w:val="16"/>
              </w:rPr>
              <w:t>3.了解巴比倫人的文化特色</w:t>
            </w:r>
          </w:p>
          <w:p w:rsidR="00606CDB" w:rsidRPr="00606CDB" w:rsidRDefault="00606CDB" w:rsidP="00606CD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606CDB">
              <w:rPr>
                <w:rFonts w:asciiTheme="minorEastAsia" w:hAnsiTheme="minorEastAsia" w:hint="eastAsia"/>
                <w:sz w:val="16"/>
                <w:szCs w:val="16"/>
              </w:rPr>
              <w:t>4.知道希伯來人與猶太教的特色及影響</w:t>
            </w:r>
          </w:p>
          <w:p w:rsidR="00EC58A5" w:rsidRDefault="001D0C3F" w:rsidP="00606CDB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公民</w:t>
            </w:r>
          </w:p>
          <w:p w:rsidR="00416F55" w:rsidRPr="00416F55" w:rsidRDefault="00416F55" w:rsidP="00416F5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416F55">
              <w:rPr>
                <w:rFonts w:asciiTheme="minorEastAsia" w:hAnsiTheme="minorEastAsia"/>
                <w:sz w:val="16"/>
                <w:szCs w:val="16"/>
              </w:rPr>
              <w:t>1.了解個人與家庭必須做選擇的原因</w:t>
            </w:r>
          </w:p>
          <w:p w:rsidR="00416F55" w:rsidRPr="00A95B98" w:rsidRDefault="00416F55" w:rsidP="00416F5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3.活動練習</w:t>
            </w:r>
          </w:p>
        </w:tc>
        <w:tc>
          <w:tcPr>
            <w:tcW w:w="2990" w:type="dxa"/>
            <w:vAlign w:val="center"/>
          </w:tcPr>
          <w:p w:rsidR="00B400ED" w:rsidRPr="0052324A" w:rsidRDefault="0097382E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7382E">
              <w:rPr>
                <w:rFonts w:asciiTheme="majorEastAsia" w:eastAsiaTheme="majorEastAsia" w:hAnsiTheme="majorEastAsia" w:cs="標楷體"/>
                <w:sz w:val="18"/>
                <w:szCs w:val="18"/>
              </w:rPr>
              <w:t>家庭教育課程</w:t>
            </w:r>
          </w:p>
        </w:tc>
      </w:tr>
      <w:tr w:rsidR="00B400ED" w:rsidRPr="0052324A" w:rsidTr="009851C6">
        <w:trPr>
          <w:trHeight w:val="1687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地理第1課歐洲(一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)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歷史第1課亞洲與非洲的古代文明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民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第1課生活中處處要做選擇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-J-B1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-J-B3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欣賞不同時空環境下形塑的自然、族群與文化之美，增進生活的豐富性。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4" w:space="0" w:color="000000"/>
            </w:tcBorders>
            <w:vAlign w:val="center"/>
          </w:tcPr>
          <w:p w:rsidR="00B400ED" w:rsidRDefault="00B400ED" w:rsidP="00B400ED">
            <w:pPr>
              <w:snapToGrid w:val="0"/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</w:pPr>
            <w:r w:rsidRPr="00B400ED">
              <w:rPr>
                <w:rFonts w:ascii="新細明體" w:eastAsia="新細明體" w:hAnsi="新細明體" w:cs="新細明體" w:hint="eastAsia"/>
                <w:snapToGrid w:val="0"/>
                <w:sz w:val="16"/>
                <w:szCs w:val="16"/>
              </w:rPr>
              <w:t>地理</w:t>
            </w:r>
          </w:p>
          <w:p w:rsidR="00B400ED" w:rsidRPr="00A95B98" w:rsidRDefault="00B400ED" w:rsidP="00B400E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napToGrid w:val="0"/>
                <w:sz w:val="16"/>
                <w:szCs w:val="16"/>
              </w:rPr>
              <w:t>1</w:t>
            </w:r>
            <w:r w:rsidRPr="00A95B98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.了解歐洲的人口分布與年齡組成特徵</w:t>
            </w:r>
          </w:p>
          <w:p w:rsidR="00B400ED" w:rsidRPr="00A95B98" w:rsidRDefault="00B400ED" w:rsidP="00B400E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</w:t>
            </w:r>
            <w:r w:rsidRPr="00A95B98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認識歐洲三級產業的發展</w:t>
            </w:r>
          </w:p>
          <w:p w:rsidR="00B400ED" w:rsidRPr="00A95B98" w:rsidRDefault="00B400ED" w:rsidP="00B400E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3.</w:t>
            </w:r>
            <w:r w:rsidRPr="00A95B98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了解西歐的區域特色</w:t>
            </w:r>
          </w:p>
          <w:p w:rsidR="00B400ED" w:rsidRDefault="00EC58A5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606CDB" w:rsidRPr="00606CDB" w:rsidRDefault="00805139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606CDB" w:rsidRPr="00606CD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.知道波斯人的政治發展及對周遭民族的影響</w:t>
            </w:r>
          </w:p>
          <w:p w:rsidR="00606CDB" w:rsidRPr="00606CDB" w:rsidRDefault="00805139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606CDB" w:rsidRPr="00606CD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.知道祆教的特色與影響</w:t>
            </w:r>
          </w:p>
          <w:p w:rsidR="00606CDB" w:rsidRPr="00606CDB" w:rsidRDefault="00805139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</w:t>
            </w:r>
            <w:r w:rsidR="00606CDB" w:rsidRPr="00606CD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.明白埃及的地理特色及尼羅河的重要性</w:t>
            </w:r>
          </w:p>
          <w:p w:rsidR="00606CDB" w:rsidRPr="00606CDB" w:rsidRDefault="00805139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4</w:t>
            </w:r>
            <w:r w:rsidR="00606CDB" w:rsidRPr="00606CD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.認識埃及的宗教信仰</w:t>
            </w:r>
          </w:p>
          <w:p w:rsidR="00606CDB" w:rsidRPr="00606CDB" w:rsidRDefault="00805139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5</w:t>
            </w:r>
            <w:r w:rsidR="00606CDB" w:rsidRPr="00606CD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.了解埃及在應用科學上的成就</w:t>
            </w:r>
          </w:p>
          <w:p w:rsidR="00606CDB" w:rsidRPr="00606CDB" w:rsidRDefault="00805139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6</w:t>
            </w:r>
            <w:r w:rsidR="00606CDB" w:rsidRPr="00606CD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.知道埃及文字對西方拼音文字的重要性</w:t>
            </w:r>
          </w:p>
          <w:p w:rsidR="00606CDB" w:rsidRDefault="001D0C3F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公民</w:t>
            </w:r>
          </w:p>
          <w:p w:rsidR="00416F55" w:rsidRPr="00416F55" w:rsidRDefault="00805139" w:rsidP="00416F5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416F55" w:rsidRPr="00416F55">
              <w:rPr>
                <w:rFonts w:asciiTheme="majorEastAsia" w:eastAsiaTheme="majorEastAsia" w:hAnsiTheme="majorEastAsia" w:cs="標楷體"/>
                <w:sz w:val="18"/>
                <w:szCs w:val="18"/>
              </w:rPr>
              <w:t>.運用機會成本的概念做出最佳選擇</w:t>
            </w:r>
          </w:p>
          <w:p w:rsidR="00416F55" w:rsidRPr="0052324A" w:rsidRDefault="00416F55" w:rsidP="00416F5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1.資料蒐集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3.分組討論</w:t>
            </w:r>
          </w:p>
        </w:tc>
        <w:tc>
          <w:tcPr>
            <w:tcW w:w="2990" w:type="dxa"/>
            <w:vAlign w:val="center"/>
          </w:tcPr>
          <w:p w:rsidR="00B400ED" w:rsidRPr="0052324A" w:rsidRDefault="0097382E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7382E">
              <w:rPr>
                <w:rFonts w:asciiTheme="majorEastAsia" w:eastAsiaTheme="majorEastAsia" w:hAnsiTheme="majorEastAsia" w:cs="標楷體"/>
                <w:sz w:val="18"/>
                <w:szCs w:val="18"/>
              </w:rPr>
              <w:t>家庭教育課程</w:t>
            </w:r>
          </w:p>
        </w:tc>
      </w:tr>
      <w:tr w:rsidR="00B400ED" w:rsidRPr="0052324A" w:rsidTr="009851C6">
        <w:trPr>
          <w:trHeight w:val="1808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三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地理第1課歐洲(一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)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歷史第1課亞洲與非洲的古代文明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民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第1課生活中處處要做選擇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社-J-C2 具備同理與理性溝通的知能與態度，發展與人合作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B400ED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B400ED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地理</w:t>
            </w:r>
          </w:p>
          <w:p w:rsidR="00B400ED" w:rsidRPr="00B400ED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Pr="00B400ED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.了解南歐的區域特色</w:t>
            </w:r>
          </w:p>
          <w:p w:rsidR="00B400ED" w:rsidRPr="00B400ED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2.</w:t>
            </w:r>
            <w:r w:rsidRPr="00B400ED">
              <w:rPr>
                <w:rFonts w:asciiTheme="majorEastAsia" w:eastAsiaTheme="majorEastAsia" w:hAnsiTheme="majorEastAsia" w:cs="標楷體"/>
                <w:sz w:val="18"/>
                <w:szCs w:val="18"/>
              </w:rPr>
              <w:t>了解北歐的區域特色</w:t>
            </w:r>
          </w:p>
          <w:p w:rsidR="00B400ED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3.</w:t>
            </w:r>
            <w:r w:rsidRPr="00B400ED">
              <w:rPr>
                <w:rFonts w:asciiTheme="majorEastAsia" w:eastAsiaTheme="majorEastAsia" w:hAnsiTheme="majorEastAsia" w:cs="標楷體"/>
                <w:sz w:val="18"/>
                <w:szCs w:val="18"/>
              </w:rPr>
              <w:t>了解東歐的區域特色</w:t>
            </w:r>
          </w:p>
          <w:p w:rsidR="00EC58A5" w:rsidRDefault="00EC58A5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606CDB" w:rsidRPr="00606CDB" w:rsidRDefault="00606CDB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06CD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1.知道古印度的城市文明</w:t>
            </w:r>
          </w:p>
          <w:p w:rsidR="00606CDB" w:rsidRPr="00606CDB" w:rsidRDefault="00606CDB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06CD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2.了解印度的種姓制度與婆羅門教之間的關係</w:t>
            </w:r>
          </w:p>
          <w:p w:rsidR="00606CDB" w:rsidRPr="00606CDB" w:rsidRDefault="00606CDB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06CD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3.了解佛教的創立與傳播</w:t>
            </w:r>
          </w:p>
          <w:p w:rsidR="00606CDB" w:rsidRDefault="00606CDB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06CD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4.知道佛教的重要思想</w:t>
            </w:r>
          </w:p>
          <w:p w:rsidR="001D0C3F" w:rsidRDefault="001D0C3F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公民</w:t>
            </w:r>
          </w:p>
          <w:p w:rsidR="00416F55" w:rsidRPr="0052324A" w:rsidRDefault="0002551B" w:rsidP="00606CD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416F55" w:rsidRPr="00416F55">
              <w:rPr>
                <w:rFonts w:asciiTheme="majorEastAsia" w:eastAsiaTheme="majorEastAsia" w:hAnsiTheme="majorEastAsia" w:cs="標楷體"/>
                <w:sz w:val="18"/>
                <w:szCs w:val="18"/>
              </w:rPr>
              <w:t>.覺察誘因如何影響我們的選擇行為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1.分組討論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3.作業習題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B400ED" w:rsidRPr="0052324A" w:rsidRDefault="0097382E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7382E">
              <w:rPr>
                <w:rFonts w:asciiTheme="majorEastAsia" w:eastAsiaTheme="majorEastAsia" w:hAnsiTheme="majorEastAsia" w:cs="標楷體"/>
                <w:sz w:val="18"/>
                <w:szCs w:val="18"/>
              </w:rPr>
              <w:t>家庭教育課程</w:t>
            </w:r>
          </w:p>
        </w:tc>
      </w:tr>
      <w:tr w:rsidR="00B400ED" w:rsidRPr="0052324A" w:rsidTr="009851C6">
        <w:trPr>
          <w:trHeight w:val="1537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四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地理第2課歐洲(二)與俄羅斯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第2課古希臘與古羅馬的政治及文化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第2課如何分配有限的資源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B400ED" w:rsidRPr="00CC012D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地理</w:t>
            </w:r>
          </w:p>
          <w:p w:rsidR="00EC58A5" w:rsidRP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1.明白歐洲國家組成歐盟的背景</w:t>
            </w:r>
          </w:p>
          <w:p w:rsidR="00EC58A5" w:rsidRP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2.認識歐盟擴張的歷程</w:t>
            </w:r>
          </w:p>
          <w:p w:rsidR="00B400ED" w:rsidRDefault="00606CDB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歷史</w:t>
            </w:r>
          </w:p>
          <w:p w:rsidR="00D74D15" w:rsidRPr="00D74D15" w:rsidRDefault="00D74D15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1.了解斯巴達與雅典的城邦文化</w:t>
            </w:r>
          </w:p>
          <w:p w:rsidR="00D74D15" w:rsidRPr="00D74D15" w:rsidRDefault="00D74D15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2.知道斯巴達重視紀律與軍事訓練的文化特色</w:t>
            </w:r>
          </w:p>
          <w:p w:rsidR="00D74D15" w:rsidRPr="00D74D15" w:rsidRDefault="00D74D15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3.明白雅典民主制度與現今民主制度的不同</w:t>
            </w:r>
          </w:p>
          <w:p w:rsidR="00D74D15" w:rsidRPr="00D74D15" w:rsidRDefault="00D74D15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4.了解希臘宗教的特色</w:t>
            </w:r>
          </w:p>
          <w:p w:rsidR="00D74D15" w:rsidRPr="00D74D15" w:rsidRDefault="00D74D15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5.了解希臘文學與史學的代表人物與特色</w:t>
            </w:r>
          </w:p>
          <w:p w:rsidR="00D74D15" w:rsidRDefault="000E2584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公民</w:t>
            </w:r>
          </w:p>
          <w:p w:rsidR="00087655" w:rsidRPr="00087655" w:rsidRDefault="00087655" w:rsidP="0008765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08765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1.比較資源分配的不同方法及其優缺點</w:t>
            </w:r>
          </w:p>
          <w:p w:rsidR="000E2584" w:rsidRPr="0052324A" w:rsidRDefault="000E2584" w:rsidP="0008765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558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地理第2課歐洲(二)與俄羅斯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第2課古希臘與古羅馬的政治及文化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公民第2課如何分配有限的資源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-J-B3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欣賞不同時空環境下形塑的自然、族群與文化之美，增進生活的豐富性。</w:t>
            </w:r>
          </w:p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-J-C3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尊重並欣賞各族群文化的多樣性，了解文化間的相互關聯，以及臺灣與國際社會的互動關係。</w:t>
            </w: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B400ED" w:rsidRDefault="00EC58A5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地理</w:t>
            </w:r>
          </w:p>
          <w:p w:rsidR="00BD5027" w:rsidRPr="00BD5027" w:rsidRDefault="0002551B" w:rsidP="00BD502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BD5027" w:rsidRPr="00BD502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.了解歐盟的功能、影響與挑戰</w:t>
            </w:r>
          </w:p>
          <w:p w:rsidR="00BD5027" w:rsidRPr="00BD5027" w:rsidRDefault="0002551B" w:rsidP="00BD502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BD5027" w:rsidRPr="00BD502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.認識俄羅斯的自然環境</w:t>
            </w:r>
          </w:p>
          <w:p w:rsidR="00BD5027" w:rsidRPr="00BD5027" w:rsidRDefault="00BD5027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歷史</w:t>
            </w:r>
          </w:p>
          <w:p w:rsidR="00D74D15" w:rsidRPr="00D74D15" w:rsidRDefault="0002551B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D74D15"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.知道亞歷山大東征與帝國的建立</w:t>
            </w:r>
          </w:p>
          <w:p w:rsidR="00D74D15" w:rsidRPr="00D74D15" w:rsidRDefault="0002551B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D74D15"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.了解希臘化文化的形成</w:t>
            </w:r>
          </w:p>
          <w:p w:rsidR="00D74D15" w:rsidRPr="00D74D15" w:rsidRDefault="0002551B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</w:t>
            </w:r>
            <w:r w:rsidR="00D74D15"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.知道希臘化時期的科學成就</w:t>
            </w:r>
          </w:p>
          <w:p w:rsidR="00EC58A5" w:rsidRDefault="001D0C3F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公民</w:t>
            </w:r>
          </w:p>
          <w:p w:rsidR="00087655" w:rsidRPr="00087655" w:rsidRDefault="0002551B" w:rsidP="0008765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087655" w:rsidRPr="0008765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.理解價格如何影響消費者與消費行為</w:t>
            </w:r>
          </w:p>
          <w:p w:rsidR="00087655" w:rsidRPr="0052324A" w:rsidRDefault="00087655" w:rsidP="0008765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1.作業習題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2.課堂觀察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3.心得報告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4.隨堂練習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5.課堂問答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7.分組討論</w:t>
            </w: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260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地理第2課歐洲(二)與俄羅斯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第2課古希臘與古羅馬的政治及文化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公民第2課如何分配有限的資源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122A0" w:rsidRDefault="00B400ED" w:rsidP="00B400ED">
            <w:pPr>
              <w:pStyle w:val="Web"/>
              <w:rPr>
                <w:sz w:val="16"/>
                <w:szCs w:val="16"/>
              </w:rPr>
            </w:pPr>
            <w:r w:rsidRPr="00C122A0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00ED" w:rsidRPr="00C122A0" w:rsidRDefault="00B400ED" w:rsidP="00B400ED">
            <w:pPr>
              <w:pStyle w:val="Web"/>
              <w:rPr>
                <w:sz w:val="16"/>
                <w:szCs w:val="16"/>
              </w:rPr>
            </w:pPr>
            <w:r w:rsidRPr="00C122A0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0F1794" w:rsidRDefault="00B400ED" w:rsidP="00B400ED">
            <w:pPr>
              <w:pStyle w:val="Web"/>
              <w:spacing w:before="0" w:beforeAutospacing="0" w:after="0" w:afterAutospacing="0"/>
            </w:pP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BD5027" w:rsidRPr="00BD5027" w:rsidRDefault="0002551B" w:rsidP="00BD502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BD5027" w:rsidRPr="00BD502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.明白俄羅斯的區域發展</w:t>
            </w:r>
          </w:p>
          <w:p w:rsidR="00BD5027" w:rsidRPr="00BD5027" w:rsidRDefault="0002551B" w:rsidP="00BD502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BD5027" w:rsidRPr="00BD502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.了解俄羅斯區域發展不均的原因</w:t>
            </w:r>
          </w:p>
          <w:p w:rsidR="00D74D15" w:rsidRPr="00D74D15" w:rsidRDefault="00EC58A5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  <w:r w:rsidR="00D74D15"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9.理解羅馬從王政、共和到帝國的演變</w:t>
            </w:r>
          </w:p>
          <w:p w:rsidR="00D74D15" w:rsidRPr="00D74D15" w:rsidRDefault="0002551B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D74D15"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.知道羅馬帝國時期的政治特色</w:t>
            </w:r>
          </w:p>
          <w:p w:rsidR="00D74D15" w:rsidRPr="00D74D15" w:rsidRDefault="0002551B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D74D15"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.認識羅馬公共建築的特色</w:t>
            </w:r>
          </w:p>
          <w:p w:rsidR="00D74D15" w:rsidRPr="00D74D15" w:rsidRDefault="0002551B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</w:t>
            </w:r>
            <w:r w:rsidR="00D74D15"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.知道十二表法的特色及對後世的影響</w:t>
            </w:r>
          </w:p>
          <w:p w:rsidR="00EC58A5" w:rsidRP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B400ED" w:rsidRDefault="00EC58A5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087655" w:rsidRPr="0052324A" w:rsidRDefault="0002551B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087655" w:rsidRPr="0008765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.理解價格如何影響生產者與生產行為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969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七</w:t>
            </w:r>
          </w:p>
          <w:p w:rsidR="00B400ED" w:rsidRPr="0052324A" w:rsidRDefault="00B400ED" w:rsidP="00B400ED">
            <w:pPr>
              <w:spacing w:before="240" w:after="240"/>
              <w:jc w:val="center"/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(</w:t>
            </w: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tag w:val="goog_rdk_0"/>
                <w:id w:val="-1016375215"/>
              </w:sdtPr>
              <w:sdtEndPr/>
              <w:sdtContent>
                <w:r w:rsidRPr="0052324A">
                  <w:rPr>
                    <w:rFonts w:asciiTheme="majorEastAsia" w:eastAsiaTheme="majorEastAsia" w:hAnsiTheme="majorEastAsia" w:cs="Gungsuh"/>
                    <w:color w:val="FF0000"/>
                    <w:sz w:val="18"/>
                    <w:szCs w:val="18"/>
                  </w:rPr>
                  <w:t>第一次段考</w:t>
                </w:r>
              </w:sdtContent>
            </w:sdt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)</w:t>
            </w:r>
          </w:p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第2課歐洲(二)與俄羅斯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第2課古希臘與古羅馬的政治及文化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第2課如何分配有限的資源</w:t>
            </w:r>
          </w:p>
        </w:tc>
        <w:tc>
          <w:tcPr>
            <w:tcW w:w="2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-J-B1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-J-B3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欣賞不同時空環境下形塑的自然、族群與文化之美，增進生活的豐富性。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950" w:type="dxa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BD5027" w:rsidRPr="00BD5027" w:rsidRDefault="0002551B" w:rsidP="00BD502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BD5027" w:rsidRPr="00BD502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.認識俄羅斯的經濟發展</w:t>
            </w:r>
          </w:p>
          <w:p w:rsidR="00BD5027" w:rsidRPr="00BD5027" w:rsidRDefault="0002551B" w:rsidP="00BD502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BD5027" w:rsidRPr="00BD502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.了解歐洲國家發展綠能的原因與條件</w:t>
            </w:r>
          </w:p>
          <w:p w:rsidR="00BD5027" w:rsidRPr="00BD5027" w:rsidRDefault="00BD5027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D74D15" w:rsidRPr="00D74D15" w:rsidRDefault="0002551B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D74D15"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.認識拜占庭帝國的政治特色</w:t>
            </w:r>
          </w:p>
          <w:p w:rsidR="00D74D15" w:rsidRPr="00D74D15" w:rsidRDefault="0002551B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D74D15"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.知道查士丁尼的成就</w:t>
            </w:r>
          </w:p>
          <w:p w:rsidR="00D74D15" w:rsidRPr="00D74D15" w:rsidRDefault="0002551B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</w:t>
            </w:r>
            <w:r w:rsidR="00D74D15" w:rsidRPr="00D74D1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.明白拜占庭帝國的文化與藝術特色</w:t>
            </w:r>
          </w:p>
          <w:p w:rsidR="00D74D15" w:rsidRPr="00D74D15" w:rsidRDefault="00D74D1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D74D15" w:rsidRPr="00EC58A5" w:rsidRDefault="00D74D15" w:rsidP="00D74D1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4D1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B400ED" w:rsidRPr="0052324A" w:rsidRDefault="0002551B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087655" w:rsidRPr="00087655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.理解價格如何影響生產者與生產行為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1.資料蒐集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3.分組討論</w:t>
            </w: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812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八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地理第3課北美洲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第3課普世宗教的起源與發展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第3課廠商競爭對市場的影響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社-J-C2 具備同理與理性溝通的知能與態度，發展與人合作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7D5AB6" w:rsidRPr="007D5AB6" w:rsidRDefault="007D5AB6" w:rsidP="007D5AB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</w:t>
            </w:r>
            <w:r w:rsidRPr="007D5AB6">
              <w:rPr>
                <w:rFonts w:asciiTheme="majorEastAsia" w:eastAsiaTheme="majorEastAsia" w:hAnsiTheme="majorEastAsia" w:cs="標楷體"/>
                <w:sz w:val="18"/>
                <w:szCs w:val="18"/>
              </w:rPr>
              <w:t>北美洲的地形分區與特色</w:t>
            </w:r>
          </w:p>
          <w:p w:rsidR="007D5AB6" w:rsidRPr="007D5AB6" w:rsidRDefault="007D5AB6" w:rsidP="007D5AB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7D5AB6">
              <w:rPr>
                <w:rFonts w:asciiTheme="majorEastAsia" w:eastAsiaTheme="majorEastAsia" w:hAnsiTheme="majorEastAsia" w:cs="標楷體"/>
                <w:sz w:val="18"/>
                <w:szCs w:val="18"/>
              </w:rPr>
              <w:t>2.了解北美洲各種氣候類型分布及成因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7E3A0C" w:rsidRPr="007E3A0C" w:rsidRDefault="007E3A0C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1.知道古印度的城市文明</w:t>
            </w:r>
          </w:p>
          <w:p w:rsidR="007E3A0C" w:rsidRPr="007E3A0C" w:rsidRDefault="007E3A0C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2.了解印度的種姓制度與婆羅門教之間的關係</w:t>
            </w:r>
          </w:p>
          <w:p w:rsidR="007E3A0C" w:rsidRPr="007E3A0C" w:rsidRDefault="007E3A0C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3.了解佛教的創立與傳播</w:t>
            </w:r>
          </w:p>
          <w:p w:rsidR="007E3A0C" w:rsidRPr="007E3A0C" w:rsidRDefault="007E3A0C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4.知道佛教的重要思想</w:t>
            </w:r>
          </w:p>
          <w:p w:rsidR="00B400ED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4679E4" w:rsidRPr="004679E4" w:rsidRDefault="004679E4" w:rsidP="004679E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4679E4">
              <w:rPr>
                <w:rFonts w:asciiTheme="majorEastAsia" w:eastAsiaTheme="majorEastAsia" w:hAnsiTheme="majorEastAsia" w:cs="標楷體"/>
                <w:sz w:val="18"/>
                <w:szCs w:val="18"/>
              </w:rPr>
              <w:t>1.認識廠商和其他廠商競爭的方式</w:t>
            </w:r>
          </w:p>
          <w:p w:rsidR="004679E4" w:rsidRPr="0052324A" w:rsidRDefault="004679E4" w:rsidP="004679E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1.分組討論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3.作業習題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540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地理第3課北美洲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歷史第3課普世宗教的起源與發展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公民第3課廠商競爭對市場的影響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B400ED" w:rsidRPr="00CC012D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7D5AB6" w:rsidRPr="007D5AB6" w:rsidRDefault="0002551B" w:rsidP="007D5AB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7D5AB6" w:rsidRPr="007D5AB6">
              <w:rPr>
                <w:rFonts w:asciiTheme="majorEastAsia" w:eastAsiaTheme="majorEastAsia" w:hAnsiTheme="majorEastAsia" w:cs="標楷體"/>
                <w:sz w:val="18"/>
                <w:szCs w:val="18"/>
              </w:rPr>
              <w:t>.認識北美洲的多元族群</w:t>
            </w:r>
          </w:p>
          <w:p w:rsidR="007D5AB6" w:rsidRPr="007D5AB6" w:rsidRDefault="0002551B" w:rsidP="007D5AB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7D5AB6" w:rsidRPr="007D5AB6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.了解北美洲多元並存的文化</w:t>
            </w:r>
          </w:p>
          <w:p w:rsidR="007D5AB6" w:rsidRPr="007D5AB6" w:rsidRDefault="007D5AB6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7E3A0C" w:rsidRPr="007E3A0C" w:rsidRDefault="0002551B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7E3A0C"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.了解基督教發展的過程</w:t>
            </w:r>
          </w:p>
          <w:p w:rsidR="007E3A0C" w:rsidRPr="007E3A0C" w:rsidRDefault="0002551B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7E3A0C"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.知道基督教的教義與特色</w:t>
            </w:r>
          </w:p>
          <w:p w:rsidR="007E3A0C" w:rsidRPr="007E3A0C" w:rsidRDefault="0002551B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</w:t>
            </w:r>
            <w:r w:rsidR="007E3A0C"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.明白基督教教會在中古時期的功能</w:t>
            </w:r>
          </w:p>
          <w:p w:rsidR="007E3A0C" w:rsidRPr="007E3A0C" w:rsidRDefault="0002551B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4</w:t>
            </w:r>
            <w:r w:rsidR="007E3A0C"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.了解基督教東西分裂的原因及後來發展</w:t>
            </w:r>
          </w:p>
          <w:p w:rsidR="007E3A0C" w:rsidRPr="007E3A0C" w:rsidRDefault="0002551B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5</w:t>
            </w:r>
            <w:r w:rsidR="007E3A0C"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.明白伊斯蘭教創立的原由</w:t>
            </w:r>
          </w:p>
          <w:p w:rsidR="007E3A0C" w:rsidRPr="007E3A0C" w:rsidRDefault="0002551B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6</w:t>
            </w:r>
            <w:r w:rsidR="007E3A0C"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.知道伊斯蘭教的教義與教規</w:t>
            </w:r>
          </w:p>
          <w:p w:rsidR="007E3A0C" w:rsidRPr="007E3A0C" w:rsidRDefault="0002551B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7</w:t>
            </w:r>
            <w:r w:rsidR="007E3A0C"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.了解伊斯蘭勢力擴張的範圍</w:t>
            </w:r>
          </w:p>
          <w:p w:rsidR="007E3A0C" w:rsidRPr="007E3A0C" w:rsidRDefault="0002551B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8</w:t>
            </w:r>
            <w:r w:rsidR="007E3A0C"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.認識伊斯蘭世界的商業與文化發展</w:t>
            </w:r>
          </w:p>
          <w:p w:rsidR="007E3A0C" w:rsidRPr="007E3A0C" w:rsidRDefault="007E3A0C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4679E4" w:rsidRDefault="00EC58A5" w:rsidP="004679E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4679E4" w:rsidRPr="004679E4" w:rsidRDefault="0002551B" w:rsidP="004679E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4679E4" w:rsidRPr="004679E4">
              <w:rPr>
                <w:rFonts w:asciiTheme="majorEastAsia" w:eastAsiaTheme="majorEastAsia" w:hAnsiTheme="majorEastAsia" w:cs="標楷體"/>
                <w:sz w:val="18"/>
                <w:szCs w:val="18"/>
              </w:rPr>
              <w:t>.體認廠商間競爭對消費者的影響</w:t>
            </w:r>
          </w:p>
          <w:p w:rsidR="00B400ED" w:rsidRPr="0052324A" w:rsidRDefault="00B400ED" w:rsidP="004679E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3.活動練習</w:t>
            </w: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402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地理第3課北美洲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歷史第3課普世宗教的起源與發展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公民第3課廠商競爭對市場的影響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-J-B3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欣賞不同時空環境下形塑的自然、族群與文化之美，增進生活的豐富性。</w:t>
            </w:r>
          </w:p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-J-C3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尊重並欣賞各族群文化的多樣性，了解文化間的相互關聯，以及臺灣與國際社會的互動關係。</w:t>
            </w: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7D5AB6" w:rsidRPr="007D5AB6" w:rsidRDefault="00082697" w:rsidP="007D5AB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7D5AB6" w:rsidRPr="007D5AB6">
              <w:rPr>
                <w:rFonts w:asciiTheme="majorEastAsia" w:eastAsiaTheme="majorEastAsia" w:hAnsiTheme="majorEastAsia" w:cs="標楷體"/>
                <w:sz w:val="18"/>
                <w:szCs w:val="18"/>
              </w:rPr>
              <w:t>.認識北美洲商業性農業的發展與特徵</w:t>
            </w:r>
          </w:p>
          <w:p w:rsidR="007D5AB6" w:rsidRPr="007D5AB6" w:rsidRDefault="00082697" w:rsidP="007D5AB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7D5AB6" w:rsidRPr="007D5AB6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.了解北美洲的工商業發展</w:t>
            </w:r>
          </w:p>
          <w:p w:rsidR="007D5AB6" w:rsidRPr="007D5AB6" w:rsidRDefault="00082697" w:rsidP="007D5AB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3</w:t>
            </w:r>
            <w:r w:rsidR="007D5AB6" w:rsidRPr="007D5AB6">
              <w:rPr>
                <w:rFonts w:asciiTheme="majorEastAsia" w:eastAsiaTheme="majorEastAsia" w:hAnsiTheme="majorEastAsia" w:cs="標楷體"/>
                <w:sz w:val="18"/>
                <w:szCs w:val="18"/>
              </w:rPr>
              <w:t>.能說出美式文化對世界的影響</w:t>
            </w:r>
          </w:p>
          <w:p w:rsidR="007D5AB6" w:rsidRPr="007D5AB6" w:rsidRDefault="007D5AB6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7E3A0C" w:rsidRPr="007E3A0C" w:rsidRDefault="00082697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7E3A0C"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.了解佛教外傳的範圍</w:t>
            </w:r>
          </w:p>
          <w:p w:rsidR="007E3A0C" w:rsidRPr="007E3A0C" w:rsidRDefault="00082697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7E3A0C"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.了解基督教的重要性</w:t>
            </w:r>
          </w:p>
          <w:p w:rsidR="007E3A0C" w:rsidRPr="007E3A0C" w:rsidRDefault="00082697" w:rsidP="007E3A0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</w:t>
            </w:r>
            <w:r w:rsidR="007E3A0C" w:rsidRPr="007E3A0C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.了解伊斯蘭勢力擴張的範圍</w:t>
            </w:r>
          </w:p>
          <w:p w:rsidR="007E3A0C" w:rsidRPr="007E3A0C" w:rsidRDefault="007E3A0C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B400ED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4679E4" w:rsidRPr="0052324A" w:rsidRDefault="00082697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4679E4" w:rsidRPr="004679E4">
              <w:rPr>
                <w:rFonts w:asciiTheme="majorEastAsia" w:eastAsiaTheme="majorEastAsia" w:hAnsiTheme="majorEastAsia" w:cs="標楷體"/>
                <w:sz w:val="18"/>
                <w:szCs w:val="18"/>
              </w:rPr>
              <w:t>.反思如何保障消費者的權益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1.作業習題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2.課堂觀察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3.心得報告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4.隨堂練習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5.課堂問答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7.分組討論</w:t>
            </w: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402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第4課中南美洲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第4課近代歐洲的興起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第4課日常生活中的分工與交易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122A0" w:rsidRDefault="00B400ED" w:rsidP="00B400ED">
            <w:pPr>
              <w:pStyle w:val="Web"/>
              <w:rPr>
                <w:sz w:val="16"/>
                <w:szCs w:val="16"/>
              </w:rPr>
            </w:pPr>
            <w:r w:rsidRPr="00C122A0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00ED" w:rsidRPr="00C122A0" w:rsidRDefault="00B400ED" w:rsidP="00B400ED">
            <w:pPr>
              <w:pStyle w:val="Web"/>
              <w:rPr>
                <w:sz w:val="16"/>
                <w:szCs w:val="16"/>
              </w:rPr>
            </w:pPr>
            <w:r w:rsidRPr="00C122A0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0F1794" w:rsidRDefault="00B400ED" w:rsidP="00B400ED">
            <w:pPr>
              <w:pStyle w:val="Web"/>
              <w:spacing w:before="0" w:beforeAutospacing="0" w:after="0" w:afterAutospacing="0"/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3D5D1B" w:rsidRPr="003D5D1B" w:rsidRDefault="003D5D1B" w:rsidP="003D5D1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3D5D1B">
              <w:rPr>
                <w:rFonts w:asciiTheme="majorEastAsia" w:eastAsiaTheme="majorEastAsia" w:hAnsiTheme="majorEastAsia" w:cs="標楷體"/>
                <w:sz w:val="18"/>
                <w:szCs w:val="18"/>
              </w:rPr>
              <w:t>1.認識中南美洲的地形特徵</w:t>
            </w:r>
          </w:p>
          <w:p w:rsidR="003D5D1B" w:rsidRPr="003D5D1B" w:rsidRDefault="003D5D1B" w:rsidP="003D5D1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3D5D1B">
              <w:rPr>
                <w:rFonts w:asciiTheme="majorEastAsia" w:eastAsiaTheme="majorEastAsia" w:hAnsiTheme="majorEastAsia" w:cs="標楷體"/>
                <w:sz w:val="18"/>
                <w:szCs w:val="18"/>
              </w:rPr>
              <w:t>2.了解中南美洲各種氣候類型分布及成因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1.知道文藝復興興起於義大利的背景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2.了解人文主義的內涵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3.知道方言文學的興起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4.知道文藝復興時期的藝術特色</w:t>
            </w:r>
          </w:p>
          <w:p w:rsidR="00B400ED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F5693A" w:rsidRPr="00F5693A" w:rsidRDefault="00F5693A" w:rsidP="00F5693A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F5693A">
              <w:rPr>
                <w:rFonts w:asciiTheme="majorEastAsia" w:eastAsiaTheme="majorEastAsia" w:hAnsiTheme="majorEastAsia" w:cs="標楷體"/>
                <w:sz w:val="18"/>
                <w:szCs w:val="18"/>
              </w:rPr>
              <w:t>1.了解人們、國家間進行分工和交易的原因</w:t>
            </w:r>
          </w:p>
          <w:p w:rsidR="00F5693A" w:rsidRPr="0052324A" w:rsidRDefault="00F5693A" w:rsidP="00F5693A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3.活動練習</w:t>
            </w:r>
          </w:p>
        </w:tc>
        <w:tc>
          <w:tcPr>
            <w:tcW w:w="2990" w:type="dxa"/>
            <w:vAlign w:val="center"/>
          </w:tcPr>
          <w:p w:rsidR="00B400ED" w:rsidRPr="0052324A" w:rsidRDefault="0097382E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7382E">
              <w:rPr>
                <w:rFonts w:asciiTheme="majorEastAsia" w:eastAsiaTheme="majorEastAsia" w:hAnsiTheme="majorEastAsia" w:cs="標楷體"/>
                <w:sz w:val="18"/>
                <w:szCs w:val="18"/>
              </w:rPr>
              <w:t>環境教育</w:t>
            </w:r>
          </w:p>
        </w:tc>
      </w:tr>
      <w:tr w:rsidR="00B400ED" w:rsidRPr="0052324A" w:rsidTr="009851C6">
        <w:trPr>
          <w:trHeight w:val="1402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地理第4課中南美洲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歷史第4課近代歐洲的興起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公民第4課日常生活中的分工與交易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-J-B1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-J-B3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欣賞不同時空環境下形塑的自然、族群與文化之美，增進生活的豐富性。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3D5D1B" w:rsidRPr="003D5D1B" w:rsidRDefault="00082697" w:rsidP="003D5D1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3D5D1B" w:rsidRPr="003D5D1B">
              <w:rPr>
                <w:rFonts w:asciiTheme="majorEastAsia" w:eastAsiaTheme="majorEastAsia" w:hAnsiTheme="majorEastAsia" w:cs="標楷體"/>
                <w:sz w:val="18"/>
                <w:szCs w:val="18"/>
              </w:rPr>
              <w:t>.知道中南美洲的族群組成</w:t>
            </w:r>
          </w:p>
          <w:p w:rsidR="003D5D1B" w:rsidRPr="003D5D1B" w:rsidRDefault="00082697" w:rsidP="003D5D1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3D5D1B" w:rsidRPr="003D5D1B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.了解中南美洲文化融合呈現的特色</w:t>
            </w:r>
          </w:p>
          <w:p w:rsidR="003D5D1B" w:rsidRPr="00EC58A5" w:rsidRDefault="003D5D1B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D736D6" w:rsidRPr="00D736D6" w:rsidRDefault="00082697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.明白宗教改革的背景</w:t>
            </w:r>
          </w:p>
          <w:p w:rsidR="00D736D6" w:rsidRPr="00D736D6" w:rsidRDefault="00082697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.了解馬丁路德宗教改革的理論</w:t>
            </w:r>
          </w:p>
          <w:p w:rsidR="00D736D6" w:rsidRPr="00D736D6" w:rsidRDefault="00082697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3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.知道喀爾文教派</w:t>
            </w:r>
          </w:p>
          <w:p w:rsidR="00D736D6" w:rsidRPr="00D736D6" w:rsidRDefault="00082697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4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.知道英王亨利八世與英格蘭國教派的成立</w:t>
            </w:r>
          </w:p>
          <w:p w:rsidR="00D736D6" w:rsidRPr="00D736D6" w:rsidRDefault="00D736D6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B400ED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F5693A" w:rsidRPr="00F5693A" w:rsidRDefault="00082697" w:rsidP="00F5693A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F5693A" w:rsidRPr="00F5693A">
              <w:rPr>
                <w:rFonts w:asciiTheme="majorEastAsia" w:eastAsiaTheme="majorEastAsia" w:hAnsiTheme="majorEastAsia" w:cs="標楷體"/>
                <w:sz w:val="18"/>
                <w:szCs w:val="18"/>
              </w:rPr>
              <w:t>.從產量和機會成本概念探討如何進行分工</w:t>
            </w:r>
          </w:p>
          <w:p w:rsidR="00F5693A" w:rsidRPr="0052324A" w:rsidRDefault="00F5693A" w:rsidP="00F5693A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1.資料蒐集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3.分組討論</w:t>
            </w:r>
          </w:p>
        </w:tc>
        <w:tc>
          <w:tcPr>
            <w:tcW w:w="2990" w:type="dxa"/>
            <w:vAlign w:val="center"/>
          </w:tcPr>
          <w:p w:rsidR="00B400ED" w:rsidRPr="0052324A" w:rsidRDefault="0097382E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7382E">
              <w:rPr>
                <w:rFonts w:asciiTheme="majorEastAsia" w:eastAsiaTheme="majorEastAsia" w:hAnsiTheme="majorEastAsia" w:cs="標楷體"/>
                <w:sz w:val="18"/>
                <w:szCs w:val="18"/>
              </w:rPr>
              <w:t>環境教育</w:t>
            </w:r>
          </w:p>
        </w:tc>
      </w:tr>
      <w:tr w:rsidR="00B400ED" w:rsidRPr="0052324A" w:rsidTr="009851C6">
        <w:trPr>
          <w:trHeight w:val="1534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十三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地理第4課中南美洲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歷史第4課近代歐洲的興起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公民第4課日常生活中的分工與交易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社-J-C2 具備同理與理性溝通的知能與態度，發展與人合作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70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3D5D1B" w:rsidRPr="003D5D1B" w:rsidRDefault="004A1A58" w:rsidP="003D5D1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3D5D1B" w:rsidRPr="003D5D1B">
              <w:rPr>
                <w:rFonts w:asciiTheme="majorEastAsia" w:eastAsiaTheme="majorEastAsia" w:hAnsiTheme="majorEastAsia" w:cs="標楷體"/>
                <w:sz w:val="18"/>
                <w:szCs w:val="18"/>
              </w:rPr>
              <w:t>.認識中南美洲的經濟結構</w:t>
            </w:r>
          </w:p>
          <w:p w:rsidR="00E747D9" w:rsidRPr="003D5D1B" w:rsidRDefault="004A1A58" w:rsidP="00E747D9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E747D9" w:rsidRPr="003D5D1B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.了解中南美洲國家的產業轉型發展</w:t>
            </w:r>
          </w:p>
          <w:p w:rsidR="003D5D1B" w:rsidRPr="003D5D1B" w:rsidRDefault="003D5D1B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D736D6" w:rsidRPr="00D736D6" w:rsidRDefault="004A1A58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.認識天主教的改革</w:t>
            </w:r>
          </w:p>
          <w:p w:rsidR="00D736D6" w:rsidRPr="00D736D6" w:rsidRDefault="004A1A58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.了解宗教改革的影響</w:t>
            </w:r>
          </w:p>
          <w:p w:rsidR="00D736D6" w:rsidRPr="00D736D6" w:rsidRDefault="00D736D6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B400ED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F5693A" w:rsidRPr="00F5693A" w:rsidRDefault="00F5693A" w:rsidP="00F5693A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F5693A">
              <w:rPr>
                <w:rFonts w:asciiTheme="majorEastAsia" w:eastAsiaTheme="majorEastAsia" w:hAnsiTheme="majorEastAsia" w:cs="標楷體"/>
                <w:sz w:val="18"/>
                <w:szCs w:val="18"/>
              </w:rPr>
              <w:t>3.體會透過分工與自願交易帶來的好處</w:t>
            </w:r>
          </w:p>
          <w:p w:rsidR="00F5693A" w:rsidRPr="0052324A" w:rsidRDefault="00F5693A" w:rsidP="00F5693A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1.分組討論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3.作業習題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B400ED" w:rsidRPr="0052324A" w:rsidRDefault="0097382E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7382E">
              <w:rPr>
                <w:rFonts w:asciiTheme="majorEastAsia" w:eastAsiaTheme="majorEastAsia" w:hAnsiTheme="majorEastAsia" w:cs="標楷體"/>
                <w:sz w:val="18"/>
                <w:szCs w:val="18"/>
              </w:rPr>
              <w:t>環境教育</w:t>
            </w:r>
          </w:p>
        </w:tc>
      </w:tr>
      <w:tr w:rsidR="00B400ED" w:rsidRPr="0052324A" w:rsidTr="009851C6">
        <w:trPr>
          <w:trHeight w:val="1529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十四</w:t>
            </w:r>
          </w:p>
          <w:p w:rsidR="00B400ED" w:rsidRPr="0052324A" w:rsidRDefault="00B400ED" w:rsidP="00B400ED">
            <w:pPr>
              <w:spacing w:before="240" w:after="240"/>
              <w:jc w:val="center"/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(</w:t>
            </w: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tag w:val="goog_rdk_1"/>
                <w:id w:val="2000604626"/>
              </w:sdtPr>
              <w:sdtEndPr/>
              <w:sdtContent>
                <w:r w:rsidRPr="0052324A">
                  <w:rPr>
                    <w:rFonts w:asciiTheme="majorEastAsia" w:eastAsiaTheme="majorEastAsia" w:hAnsiTheme="majorEastAsia" w:cs="Gungsuh"/>
                    <w:color w:val="FF0000"/>
                    <w:sz w:val="18"/>
                    <w:szCs w:val="18"/>
                  </w:rPr>
                  <w:t>第二次段考</w:t>
                </w:r>
              </w:sdtContent>
            </w:sdt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)</w:t>
            </w:r>
          </w:p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地理第4課中南美洲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歷史第4課近代歐洲的興起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公民第4課日常生活中的分工與交易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B400ED" w:rsidRPr="00CC012D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left w:val="single" w:sz="4" w:space="0" w:color="000000"/>
            </w:tcBorders>
            <w:vAlign w:val="center"/>
          </w:tcPr>
          <w:p w:rsidR="003D5D1B" w:rsidRDefault="00EC58A5" w:rsidP="003D5D1B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E747D9" w:rsidRPr="00E747D9" w:rsidRDefault="00501ABA" w:rsidP="00E747D9">
            <w:pPr>
              <w:snapToGrid w:val="0"/>
              <w:rPr>
                <w:rFonts w:ascii="新細明體" w:eastAsia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color w:val="000000"/>
                <w:sz w:val="16"/>
                <w:szCs w:val="16"/>
              </w:rPr>
              <w:t>1</w:t>
            </w:r>
            <w:r w:rsidR="00E747D9" w:rsidRPr="00E747D9">
              <w:rPr>
                <w:rFonts w:ascii="新細明體" w:eastAsia="新細明體" w:hAnsi="新細明體" w:cs="新細明體"/>
                <w:snapToGrid w:val="0"/>
                <w:color w:val="000000"/>
                <w:sz w:val="16"/>
                <w:szCs w:val="16"/>
              </w:rPr>
              <w:t>.了解中南美洲人口集中的地區與成因</w:t>
            </w:r>
          </w:p>
          <w:p w:rsidR="00EC58A5" w:rsidRPr="00EC58A5" w:rsidRDefault="00501ABA" w:rsidP="00E747D9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/>
                <w:snapToGrid w:val="0"/>
                <w:color w:val="000000"/>
                <w:sz w:val="16"/>
                <w:szCs w:val="16"/>
              </w:rPr>
              <w:t>2</w:t>
            </w:r>
            <w:r w:rsidR="00E747D9" w:rsidRPr="00E747D9">
              <w:rPr>
                <w:rFonts w:ascii="新細明體" w:eastAsia="新細明體" w:hAnsi="新細明體" w:cs="新細明體"/>
                <w:snapToGrid w:val="0"/>
                <w:color w:val="000000"/>
                <w:sz w:val="16"/>
                <w:szCs w:val="16"/>
              </w:rPr>
              <w:t>.明白開發亞馬孫雨林所造成的影響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.認識天主教的改革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.了解宗教改革的影響</w:t>
            </w:r>
          </w:p>
          <w:p w:rsidR="00D736D6" w:rsidRPr="00D736D6" w:rsidRDefault="00D736D6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B400ED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F5693A" w:rsidRPr="0052324A" w:rsidRDefault="00501ABA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F5693A" w:rsidRPr="00F5693A">
              <w:rPr>
                <w:rFonts w:asciiTheme="majorEastAsia" w:eastAsiaTheme="majorEastAsia" w:hAnsiTheme="majorEastAsia" w:cs="標楷體"/>
                <w:sz w:val="18"/>
                <w:szCs w:val="18"/>
              </w:rPr>
              <w:t>.反思開放外國產品進口可能產生的利與弊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3.活動練習</w:t>
            </w:r>
          </w:p>
        </w:tc>
        <w:tc>
          <w:tcPr>
            <w:tcW w:w="2990" w:type="dxa"/>
            <w:vAlign w:val="center"/>
          </w:tcPr>
          <w:p w:rsidR="00B400ED" w:rsidRPr="0052324A" w:rsidRDefault="0097382E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7382E">
              <w:rPr>
                <w:rFonts w:asciiTheme="majorEastAsia" w:eastAsiaTheme="majorEastAsia" w:hAnsiTheme="majorEastAsia" w:cs="標楷體"/>
                <w:sz w:val="18"/>
                <w:szCs w:val="18"/>
              </w:rPr>
              <w:t>環境教育</w:t>
            </w:r>
          </w:p>
        </w:tc>
      </w:tr>
      <w:tr w:rsidR="00B400ED" w:rsidRPr="0052324A" w:rsidTr="009851C6">
        <w:trPr>
          <w:trHeight w:val="1834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地理第5課大洋洲</w:t>
            </w:r>
          </w:p>
          <w:p w:rsidR="00C3390C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歷史第5課多元世界的互動</w:t>
            </w:r>
          </w:p>
          <w:p w:rsidR="00B400ED" w:rsidRPr="0052324A" w:rsidRDefault="00B400ED" w:rsidP="00C3390C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第5課貨幣與支付方式的演進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-J-B3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欣賞不同時空環境下形塑的自然、族群與文化之美，增進生活的豐富性。</w:t>
            </w:r>
          </w:p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-J-C3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尊重並欣賞各族群文化的多樣性，了解文化間的相互關聯，以及臺灣與國際社會的互動關係。</w:t>
            </w:r>
          </w:p>
        </w:tc>
        <w:tc>
          <w:tcPr>
            <w:tcW w:w="4147" w:type="dxa"/>
            <w:gridSpan w:val="5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B447A0" w:rsidRPr="00B447A0" w:rsidRDefault="00B447A0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B447A0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1.認識三大島群的自然環境</w:t>
            </w:r>
          </w:p>
          <w:p w:rsidR="00B447A0" w:rsidRPr="00B447A0" w:rsidRDefault="00B447A0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B447A0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2.了解三大島群的現代經濟發展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1.了解十五世紀歐洲人向海外擴張的背景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2.知道葡萄牙人向東航行的原因與影響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3.明白西班牙人向西探險的原因與影響</w:t>
            </w:r>
          </w:p>
          <w:p w:rsidR="00B400ED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1A19F6" w:rsidRPr="001A19F6" w:rsidRDefault="001A19F6" w:rsidP="001A19F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1A19F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1.覺察貨幣演進對人類生活的影響</w:t>
            </w:r>
          </w:p>
          <w:p w:rsidR="001A19F6" w:rsidRPr="0052324A" w:rsidRDefault="001A19F6" w:rsidP="001A19F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1.作業習題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2.課堂觀察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3.心得報告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4.隨堂練習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5.課堂問答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7.分組討論</w:t>
            </w: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685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十六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地理第5課大洋洲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第5課多元世界的互動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公民第5課貨幣與支付方式的演進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122A0" w:rsidRDefault="00B400ED" w:rsidP="00B400ED">
            <w:pPr>
              <w:pStyle w:val="Web"/>
              <w:rPr>
                <w:sz w:val="16"/>
                <w:szCs w:val="16"/>
              </w:rPr>
            </w:pPr>
            <w:r w:rsidRPr="00C122A0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00ED" w:rsidRPr="00C122A0" w:rsidRDefault="00B400ED" w:rsidP="00B400ED">
            <w:pPr>
              <w:pStyle w:val="Web"/>
              <w:rPr>
                <w:sz w:val="16"/>
                <w:szCs w:val="16"/>
              </w:rPr>
            </w:pPr>
            <w:r w:rsidRPr="00C122A0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0F1794" w:rsidRDefault="00B400ED" w:rsidP="00B400ED">
            <w:pPr>
              <w:pStyle w:val="Web"/>
              <w:spacing w:before="0" w:beforeAutospacing="0" w:after="0" w:afterAutospacing="0"/>
            </w:pPr>
          </w:p>
        </w:tc>
        <w:tc>
          <w:tcPr>
            <w:tcW w:w="4147" w:type="dxa"/>
            <w:gridSpan w:val="5"/>
            <w:tcBorders>
              <w:left w:val="single" w:sz="4" w:space="0" w:color="000000"/>
            </w:tcBorders>
            <w:vAlign w:val="center"/>
          </w:tcPr>
          <w:p w:rsidR="00B447A0" w:rsidRDefault="00EC58A5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B447A0" w:rsidRPr="00B447A0" w:rsidRDefault="00501ABA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B447A0" w:rsidRPr="00B447A0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.認識紐西蘭的自然環境</w:t>
            </w:r>
          </w:p>
          <w:p w:rsidR="00B447A0" w:rsidRPr="00B447A0" w:rsidRDefault="00501ABA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B447A0" w:rsidRPr="00B447A0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.了解紐西蘭的產業發展</w:t>
            </w:r>
          </w:p>
          <w:p w:rsidR="00B447A0" w:rsidRPr="00B447A0" w:rsidRDefault="00501ABA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</w:t>
            </w:r>
            <w:r w:rsidR="00B447A0" w:rsidRPr="00B447A0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.認識何謂南島語族與其分布範圍</w:t>
            </w:r>
          </w:p>
          <w:p w:rsidR="00EC58A5" w:rsidRP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.知道歐洲人殖民對美洲原住民的影響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.了解歐洲殖民經濟對世界的影響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3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.明白英國人殖民對澳洲原住民的影響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4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.認識東南亞與南亞的地理位罝及貿易網絡的形成</w:t>
            </w:r>
          </w:p>
          <w:p w:rsidR="00B400ED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1A19F6" w:rsidRPr="001A19F6" w:rsidRDefault="00501ABA" w:rsidP="001A19F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1A19F6" w:rsidRPr="001A19F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.反思多元支付方式的便利與風險</w:t>
            </w:r>
          </w:p>
          <w:p w:rsidR="001A19F6" w:rsidRPr="0052324A" w:rsidRDefault="001A19F6" w:rsidP="001A19F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3.活動練習</w:t>
            </w: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827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十七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地理第5課大洋洲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歷史第5課多元世界的互動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公民第5課貨幣與支付方式的演進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-J-B1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-J-B3 </w:t>
            </w:r>
            <w:r w:rsidRPr="00C122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欣賞不同時空環境下形塑的自然、族群與文化之美，增進生活的豐富性。</w:t>
            </w:r>
          </w:p>
          <w:p w:rsidR="00B400ED" w:rsidRPr="00C122A0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left w:val="single" w:sz="4" w:space="0" w:color="000000"/>
            </w:tcBorders>
            <w:vAlign w:val="center"/>
          </w:tcPr>
          <w:p w:rsidR="00B447A0" w:rsidRDefault="00EC58A5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B447A0" w:rsidRPr="00B447A0" w:rsidRDefault="00501ABA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B447A0" w:rsidRPr="00B447A0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.了解南島語族與臺灣原住民族的關係</w:t>
            </w:r>
          </w:p>
          <w:p w:rsidR="00B447A0" w:rsidRPr="00B447A0" w:rsidRDefault="00501ABA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B447A0" w:rsidRPr="00B447A0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.認識澳洲的自然環境</w:t>
            </w:r>
          </w:p>
          <w:p w:rsidR="00B447A0" w:rsidRPr="00B447A0" w:rsidRDefault="00501ABA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</w:t>
            </w:r>
            <w:r w:rsidR="00B447A0" w:rsidRPr="00B447A0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.了解澳洲的產業發展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D736D6" w:rsidRPr="00EC58A5" w:rsidRDefault="00D736D6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.了解荷蘭聯合東印度公司對東南亞的殖民活動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.知道蒙兀兒帝國在印度的統治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3</w:t>
            </w:r>
            <w:r w:rsidR="00D736D6" w:rsidRPr="00D736D6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.了解英屬東印度公司對南亞的殖民活動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D736D6" w:rsidRPr="00D736D6" w:rsidRDefault="00D736D6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B400ED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1A19F6" w:rsidRPr="0052324A" w:rsidRDefault="00501ABA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1A19F6" w:rsidRPr="001A19F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.認識外匯買賣與使用時機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1.資料蒐集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3.分組討論</w:t>
            </w: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526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十八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第6課兩極地區與全球氣候變遷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歷史第6課近代歐洲的變革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第6課生活中的勞動參與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社-J-C2 具備同理與理性溝通的知能與態度，發展與人合作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47" w:type="dxa"/>
            <w:gridSpan w:val="5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B447A0" w:rsidRPr="00B447A0" w:rsidRDefault="00B447A0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B447A0">
              <w:rPr>
                <w:rFonts w:asciiTheme="majorEastAsia" w:eastAsiaTheme="majorEastAsia" w:hAnsiTheme="majorEastAsia" w:cs="標楷體"/>
                <w:sz w:val="18"/>
                <w:szCs w:val="18"/>
              </w:rPr>
              <w:t>1.認識北極地區的自然環境</w:t>
            </w:r>
          </w:p>
          <w:p w:rsidR="00B447A0" w:rsidRPr="00B447A0" w:rsidRDefault="00B447A0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B447A0">
              <w:rPr>
                <w:rFonts w:asciiTheme="majorEastAsia" w:eastAsiaTheme="majorEastAsia" w:hAnsiTheme="majorEastAsia" w:cs="標楷體"/>
                <w:sz w:val="18"/>
                <w:szCs w:val="18"/>
              </w:rPr>
              <w:t>2.認識南極地區的自然環境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1.明白科學革命的背景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2.了解歸納法與演繹法的應用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3.知道哥白尼提出太陽中心說的內容與意義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4.明白伽利略對天文學的貢獻</w:t>
            </w:r>
          </w:p>
          <w:p w:rsidR="00D736D6" w:rsidRPr="00D736D6" w:rsidRDefault="00D736D6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5.知道牛頓在物理學上的成就</w:t>
            </w:r>
          </w:p>
          <w:p w:rsidR="00B400ED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492285" w:rsidRPr="00492285" w:rsidRDefault="00492285" w:rsidP="0049228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492285">
              <w:rPr>
                <w:rFonts w:asciiTheme="majorEastAsia" w:eastAsiaTheme="majorEastAsia" w:hAnsiTheme="majorEastAsia" w:cs="標楷體"/>
                <w:sz w:val="18"/>
                <w:szCs w:val="18"/>
              </w:rPr>
              <w:t>1.理解勞動參與的意義與重要性</w:t>
            </w:r>
          </w:p>
          <w:p w:rsidR="00492285" w:rsidRPr="0052324A" w:rsidRDefault="00492285" w:rsidP="0049228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1.分組討論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3.作業習題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535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十九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第6課兩極地區與全球氣候變遷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第6課近代歐洲的變革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公民第6課生活中的勞動參與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CC012D" w:rsidRDefault="00B400ED" w:rsidP="00B400ED">
            <w:pPr>
              <w:pStyle w:val="Web"/>
              <w:rPr>
                <w:sz w:val="16"/>
                <w:szCs w:val="16"/>
              </w:rPr>
            </w:pPr>
            <w:r w:rsidRPr="00CC012D">
              <w:rPr>
                <w:rFonts w:hint="eastAsia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B400ED" w:rsidRPr="00CC012D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000000"/>
            </w:tcBorders>
            <w:vAlign w:val="center"/>
          </w:tcPr>
          <w:p w:rsidR="00B447A0" w:rsidRDefault="00EC58A5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B447A0" w:rsidRPr="00B447A0" w:rsidRDefault="00501ABA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B447A0" w:rsidRPr="00B447A0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.了解多國競相爭奪北極地區的原因</w:t>
            </w:r>
          </w:p>
          <w:p w:rsidR="00B447A0" w:rsidRPr="00B447A0" w:rsidRDefault="00501ABA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B447A0" w:rsidRPr="00B447A0">
              <w:rPr>
                <w:rFonts w:asciiTheme="majorEastAsia" w:eastAsiaTheme="majorEastAsia" w:hAnsiTheme="majorEastAsia" w:cs="標楷體"/>
                <w:sz w:val="18"/>
                <w:szCs w:val="18"/>
              </w:rPr>
              <w:t>.知道南極地區的獨特地理條件與科學研究發展</w:t>
            </w:r>
          </w:p>
          <w:p w:rsidR="00EC58A5" w:rsidRP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D736D6"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.了解啟蒙運動的時代背景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D736D6"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.知道洛克提出天賦人權的思想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3</w:t>
            </w:r>
            <w:r w:rsidR="00D736D6"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.明白孟德斯鳩的政治主張</w:t>
            </w:r>
          </w:p>
          <w:p w:rsidR="00D736D6" w:rsidRPr="00D736D6" w:rsidRDefault="00D736D6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B400ED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492285" w:rsidRPr="00492285" w:rsidRDefault="00501ABA" w:rsidP="0049228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492285" w:rsidRPr="00492285">
              <w:rPr>
                <w:rFonts w:asciiTheme="majorEastAsia" w:eastAsiaTheme="majorEastAsia" w:hAnsiTheme="majorEastAsia" w:cs="標楷體"/>
                <w:sz w:val="18"/>
                <w:szCs w:val="18"/>
              </w:rPr>
              <w:t>.運用資料分析家務勞動中性別不平等的現象</w:t>
            </w:r>
          </w:p>
          <w:p w:rsidR="00492285" w:rsidRPr="0052324A" w:rsidRDefault="00492285" w:rsidP="0049228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3.活動練習</w:t>
            </w: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272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二十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第6課兩極地區與全球氣候變遷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歷史第6課近代歐洲的變革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公民第6課生活中的勞動參與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-J-B3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欣賞不同時空環境下形塑的自然、族群與文化之美，增進生活的豐富性。</w:t>
            </w:r>
          </w:p>
          <w:p w:rsidR="00B400ED" w:rsidRPr="00CF48EF" w:rsidRDefault="00B400ED" w:rsidP="00B400ED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-J-C3 </w:t>
            </w:r>
            <w:r w:rsidRPr="00CF48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尊重並欣賞各族群文化的多樣性，了解文化間的相互關聯，以及臺灣與國際社會的互動關係。</w:t>
            </w:r>
          </w:p>
        </w:tc>
        <w:tc>
          <w:tcPr>
            <w:tcW w:w="4028" w:type="dxa"/>
            <w:gridSpan w:val="4"/>
            <w:tcBorders>
              <w:left w:val="single" w:sz="4" w:space="0" w:color="000000"/>
            </w:tcBorders>
            <w:vAlign w:val="center"/>
          </w:tcPr>
          <w:p w:rsidR="00B447A0" w:rsidRDefault="00EC58A5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B447A0" w:rsidRPr="00B447A0" w:rsidRDefault="00501ABA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B447A0" w:rsidRPr="00B447A0">
              <w:rPr>
                <w:rFonts w:asciiTheme="majorEastAsia" w:eastAsiaTheme="majorEastAsia" w:hAnsiTheme="majorEastAsia" w:cs="標楷體"/>
                <w:sz w:val="18"/>
                <w:szCs w:val="18"/>
              </w:rPr>
              <w:t>.認識氣候變遷的定義</w:t>
            </w:r>
          </w:p>
          <w:p w:rsidR="00EC58A5" w:rsidRP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501ABA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D736D6"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.明白盧梭的政治主張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D736D6"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.了解伏爾泰主張宗教寬容與言論自由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</w:t>
            </w:r>
            <w:r w:rsidR="00D736D6"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.知道百科全書編撰的意義</w:t>
            </w:r>
          </w:p>
          <w:p w:rsidR="00D736D6" w:rsidRPr="00D736D6" w:rsidRDefault="00D736D6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501ABA" w:rsidRDefault="00EC58A5" w:rsidP="0049228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492285" w:rsidRPr="00492285" w:rsidRDefault="00501ABA" w:rsidP="0049228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492285" w:rsidRPr="00492285">
              <w:rPr>
                <w:rFonts w:asciiTheme="majorEastAsia" w:eastAsiaTheme="majorEastAsia" w:hAnsiTheme="majorEastAsia" w:cs="標楷體"/>
                <w:sz w:val="18"/>
                <w:szCs w:val="18"/>
              </w:rPr>
              <w:t>.比較家務勞動分工對不同群體與性別的影響</w:t>
            </w:r>
          </w:p>
          <w:p w:rsidR="00492285" w:rsidRPr="0052324A" w:rsidRDefault="00492285" w:rsidP="0049228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1.作業習題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2.課堂觀察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3.心得報告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B400ED" w:rsidRPr="0052324A" w:rsidTr="009851C6">
        <w:trPr>
          <w:trHeight w:val="1119"/>
        </w:trPr>
        <w:tc>
          <w:tcPr>
            <w:tcW w:w="1059" w:type="dxa"/>
            <w:vAlign w:val="center"/>
          </w:tcPr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二十一</w:t>
            </w:r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(</w:t>
            </w: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tag w:val="goog_rdk_2"/>
                <w:id w:val="1576166156"/>
              </w:sdtPr>
              <w:sdtEndPr/>
              <w:sdtContent>
                <w:r w:rsidRPr="0052324A">
                  <w:rPr>
                    <w:rFonts w:asciiTheme="majorEastAsia" w:eastAsiaTheme="majorEastAsia" w:hAnsiTheme="majorEastAsia" w:cs="Gungsuh"/>
                    <w:color w:val="FF0000"/>
                    <w:sz w:val="18"/>
                    <w:szCs w:val="18"/>
                  </w:rPr>
                  <w:t>第三次段考</w:t>
                </w:r>
              </w:sdtContent>
            </w:sdt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)</w:t>
            </w:r>
          </w:p>
          <w:p w:rsidR="00B400ED" w:rsidRPr="0052324A" w:rsidRDefault="00B400ED" w:rsidP="00B400ED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第6課兩極地區與全球氣候變遷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歷史第6課近代歐洲的變革</w:t>
            </w:r>
          </w:p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公民第6課生活中的勞動參與</w:t>
            </w:r>
          </w:p>
        </w:tc>
        <w:tc>
          <w:tcPr>
            <w:tcW w:w="2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414D">
              <w:rPr>
                <w:rFonts w:asciiTheme="majorEastAsia" w:eastAsiaTheme="majorEastAsia" w:hAnsiTheme="majorEastAsia" w:cs="Times New Roman"/>
                <w:color w:val="000000"/>
                <w:sz w:val="16"/>
                <w:szCs w:val="16"/>
              </w:rPr>
              <w:t>社-J-C2 具備同理與理性溝通的知能與態度，發展與人合作</w:t>
            </w:r>
          </w:p>
          <w:p w:rsidR="00B400ED" w:rsidRPr="00AC414D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028" w:type="dxa"/>
            <w:gridSpan w:val="4"/>
            <w:tcBorders>
              <w:left w:val="single" w:sz="4" w:space="0" w:color="000000"/>
            </w:tcBorders>
            <w:vAlign w:val="center"/>
          </w:tcPr>
          <w:p w:rsidR="001343CF" w:rsidRDefault="001343CF" w:rsidP="001343CF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1343CF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B447A0" w:rsidRPr="00B447A0" w:rsidRDefault="00501ABA" w:rsidP="00B447A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B447A0" w:rsidRPr="00B447A0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.了解全球氣候變遷的影響</w:t>
            </w:r>
          </w:p>
          <w:p w:rsidR="00B447A0" w:rsidRPr="00B447A0" w:rsidRDefault="00B447A0" w:rsidP="001343CF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1343CF" w:rsidRDefault="001343CF" w:rsidP="001343CF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1343CF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D736D6"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.了解啟蒙哲士的主張對後世的影響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D736D6"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.了解英國率先發展工業革命的原因</w:t>
            </w:r>
          </w:p>
          <w:p w:rsidR="00D736D6" w:rsidRPr="00D736D6" w:rsidRDefault="00501ABA" w:rsidP="00D736D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</w:t>
            </w:r>
            <w:r w:rsidR="00D736D6" w:rsidRPr="00D736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..認識英國工業革命的發展與影響</w:t>
            </w:r>
          </w:p>
          <w:p w:rsidR="00D736D6" w:rsidRPr="00D736D6" w:rsidRDefault="00D736D6" w:rsidP="001343CF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B400ED" w:rsidRDefault="001343CF" w:rsidP="001343CF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1343CF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492285" w:rsidRPr="0052324A" w:rsidRDefault="00501ABA" w:rsidP="001343CF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492285" w:rsidRPr="00492285">
              <w:rPr>
                <w:rFonts w:asciiTheme="majorEastAsia" w:eastAsiaTheme="majorEastAsia" w:hAnsiTheme="majorEastAsia" w:cs="標楷體"/>
                <w:sz w:val="18"/>
                <w:szCs w:val="18"/>
              </w:rPr>
              <w:t>.反思需要立法保障公平市場勞動參與的原因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1.作業習題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2.課堂觀察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3.心得報告</w:t>
            </w:r>
          </w:p>
          <w:p w:rsidR="00B400ED" w:rsidRPr="0052324A" w:rsidRDefault="00B400ED" w:rsidP="00B400ED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B400ED" w:rsidRPr="0052324A" w:rsidRDefault="00B400ED" w:rsidP="00B400ED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</w:tbl>
    <w:p w:rsidR="00522021" w:rsidRPr="0052324A" w:rsidRDefault="00522021">
      <w:pPr>
        <w:jc w:val="center"/>
        <w:rPr>
          <w:rFonts w:asciiTheme="majorEastAsia" w:eastAsiaTheme="majorEastAsia" w:hAnsiTheme="majorEastAsia" w:cs="標楷體"/>
          <w:sz w:val="18"/>
          <w:szCs w:val="18"/>
        </w:rPr>
      </w:pPr>
    </w:p>
    <w:p w:rsidR="00522021" w:rsidRPr="0052324A" w:rsidRDefault="00764B88">
      <w:pPr>
        <w:rPr>
          <w:rFonts w:asciiTheme="majorEastAsia" w:eastAsiaTheme="majorEastAsia" w:hAnsiTheme="majorEastAsia" w:cs="標楷體"/>
          <w:sz w:val="18"/>
          <w:szCs w:val="18"/>
        </w:rPr>
      </w:pPr>
      <w:r w:rsidRPr="0052324A">
        <w:rPr>
          <w:rFonts w:asciiTheme="majorEastAsia" w:eastAsiaTheme="majorEastAsia" w:hAnsiTheme="majorEastAsia"/>
          <w:sz w:val="18"/>
          <w:szCs w:val="18"/>
        </w:rPr>
        <w:lastRenderedPageBreak/>
        <w:br w:type="page"/>
      </w:r>
    </w:p>
    <w:p w:rsidR="00522021" w:rsidRPr="0052324A" w:rsidRDefault="00764B88">
      <w:pPr>
        <w:jc w:val="center"/>
        <w:rPr>
          <w:rFonts w:asciiTheme="majorEastAsia" w:eastAsiaTheme="majorEastAsia" w:hAnsiTheme="majorEastAsia" w:cs="標楷體"/>
          <w:sz w:val="18"/>
          <w:szCs w:val="18"/>
        </w:rPr>
      </w:pPr>
      <w:bookmarkStart w:id="0" w:name="_heading=h.gjdgxs" w:colFirst="0" w:colLast="0"/>
      <w:bookmarkEnd w:id="0"/>
      <w:r w:rsidRPr="0052324A">
        <w:rPr>
          <w:rFonts w:asciiTheme="majorEastAsia" w:eastAsiaTheme="majorEastAsia" w:hAnsiTheme="majorEastAsia" w:cs="標楷體"/>
          <w:b/>
          <w:sz w:val="18"/>
          <w:szCs w:val="18"/>
        </w:rPr>
        <w:lastRenderedPageBreak/>
        <w:t>南投縣立營北國民中學 113學年度領域學習課程計畫</w:t>
      </w:r>
    </w:p>
    <w:p w:rsidR="00522021" w:rsidRPr="0052324A" w:rsidRDefault="00764B88">
      <w:pPr>
        <w:rPr>
          <w:rFonts w:asciiTheme="majorEastAsia" w:eastAsiaTheme="majorEastAsia" w:hAnsiTheme="majorEastAsia" w:cs="標楷體"/>
          <w:sz w:val="18"/>
          <w:szCs w:val="18"/>
        </w:rPr>
      </w:pPr>
      <w:r w:rsidRPr="0052324A">
        <w:rPr>
          <w:rFonts w:asciiTheme="majorEastAsia" w:eastAsiaTheme="majorEastAsia" w:hAnsiTheme="majorEastAsia" w:cs="標楷體"/>
          <w:sz w:val="18"/>
          <w:szCs w:val="18"/>
        </w:rPr>
        <w:t>【第二學期】</w:t>
      </w:r>
    </w:p>
    <w:tbl>
      <w:tblPr>
        <w:tblStyle w:val="aff7"/>
        <w:tblW w:w="145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5288"/>
        <w:gridCol w:w="2126"/>
        <w:gridCol w:w="5769"/>
      </w:tblGrid>
      <w:tr w:rsidR="00DD0FCA" w:rsidRPr="0052324A">
        <w:trPr>
          <w:trHeight w:val="680"/>
        </w:trPr>
        <w:tc>
          <w:tcPr>
            <w:tcW w:w="1375" w:type="dxa"/>
            <w:vAlign w:val="center"/>
          </w:tcPr>
          <w:p w:rsidR="00DD0FCA" w:rsidRPr="0052324A" w:rsidRDefault="00DD0FCA" w:rsidP="00DD0FCA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DD0FCA" w:rsidRPr="0052324A" w:rsidRDefault="00DD0FCA" w:rsidP="00DD0FCA">
            <w:pPr>
              <w:rPr>
                <w:rFonts w:asciiTheme="majorEastAsia" w:eastAsiaTheme="majorEastAsia" w:hAnsiTheme="majorEastAsia" w:cs="標楷體"/>
                <w:strike/>
                <w:sz w:val="18"/>
                <w:szCs w:val="18"/>
                <w:shd w:val="clear" w:color="auto" w:fill="D9D9D9"/>
              </w:rPr>
            </w:pPr>
            <w:r w:rsidRPr="0052324A">
              <w:rPr>
                <w:rFonts w:asciiTheme="majorEastAsia" w:eastAsiaTheme="majorEastAsia" w:hAnsiTheme="majorEastAsia" w:cs="標楷體" w:hint="eastAsia"/>
                <w:strike/>
                <w:sz w:val="18"/>
                <w:szCs w:val="18"/>
                <w:shd w:val="clear" w:color="auto" w:fill="D9D9D9"/>
              </w:rPr>
              <w:t>社會領域</w:t>
            </w:r>
          </w:p>
        </w:tc>
        <w:tc>
          <w:tcPr>
            <w:tcW w:w="2126" w:type="dxa"/>
            <w:vAlign w:val="center"/>
          </w:tcPr>
          <w:p w:rsidR="00DD0FCA" w:rsidRPr="0052324A" w:rsidRDefault="00DD0FCA" w:rsidP="00DD0FCA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年級/班級</w:t>
            </w:r>
          </w:p>
        </w:tc>
        <w:tc>
          <w:tcPr>
            <w:tcW w:w="5769" w:type="dxa"/>
            <w:vAlign w:val="center"/>
          </w:tcPr>
          <w:p w:rsidR="00DD0FCA" w:rsidRPr="0052324A" w:rsidRDefault="00DD0FCA" w:rsidP="00DD0FCA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 xml:space="preserve"> </w:t>
            </w:r>
            <w:r w:rsidRPr="0052324A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九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年級，共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 4    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班</w:t>
            </w:r>
          </w:p>
        </w:tc>
      </w:tr>
      <w:tr w:rsidR="00DD0FCA" w:rsidRPr="0052324A">
        <w:trPr>
          <w:trHeight w:val="680"/>
        </w:trPr>
        <w:tc>
          <w:tcPr>
            <w:tcW w:w="1375" w:type="dxa"/>
            <w:vAlign w:val="center"/>
          </w:tcPr>
          <w:p w:rsidR="00DD0FCA" w:rsidRPr="0052324A" w:rsidRDefault="00DD0FCA" w:rsidP="00DD0FCA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教師</w:t>
            </w:r>
          </w:p>
        </w:tc>
        <w:tc>
          <w:tcPr>
            <w:tcW w:w="5288" w:type="dxa"/>
            <w:vAlign w:val="center"/>
          </w:tcPr>
          <w:p w:rsidR="00DD0FCA" w:rsidRPr="0052324A" w:rsidRDefault="00DD0FCA" w:rsidP="00DD0FCA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林淑楨 張心怡 崔愉雯 陳怡妏</w:t>
            </w:r>
          </w:p>
        </w:tc>
        <w:tc>
          <w:tcPr>
            <w:tcW w:w="2126" w:type="dxa"/>
            <w:vAlign w:val="center"/>
          </w:tcPr>
          <w:p w:rsidR="00DD0FCA" w:rsidRPr="0052324A" w:rsidRDefault="00DD0FCA" w:rsidP="00DD0FCA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DD0FCA" w:rsidRPr="0052324A" w:rsidRDefault="00DD0FCA" w:rsidP="00DD0FCA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 xml:space="preserve"> 每週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3  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節，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 21  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週，共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  <w:u w:val="single"/>
              </w:rPr>
              <w:t xml:space="preserve"> 63  </w:t>
            </w: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節</w:t>
            </w:r>
          </w:p>
        </w:tc>
      </w:tr>
    </w:tbl>
    <w:p w:rsidR="00522021" w:rsidRPr="0052324A" w:rsidRDefault="00522021">
      <w:pPr>
        <w:spacing w:line="60" w:lineRule="auto"/>
        <w:jc w:val="center"/>
        <w:rPr>
          <w:rFonts w:asciiTheme="majorEastAsia" w:eastAsiaTheme="majorEastAsia" w:hAnsiTheme="majorEastAsia" w:cs="標楷體"/>
          <w:sz w:val="18"/>
          <w:szCs w:val="18"/>
        </w:rPr>
      </w:pPr>
    </w:p>
    <w:tbl>
      <w:tblPr>
        <w:tblStyle w:val="aff8"/>
        <w:tblW w:w="145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928"/>
        <w:gridCol w:w="2266"/>
        <w:gridCol w:w="131"/>
        <w:gridCol w:w="9"/>
        <w:gridCol w:w="90"/>
        <w:gridCol w:w="20"/>
        <w:gridCol w:w="3691"/>
        <w:gridCol w:w="2359"/>
        <w:gridCol w:w="2990"/>
      </w:tblGrid>
      <w:tr w:rsidR="00522021" w:rsidRPr="0052324A">
        <w:trPr>
          <w:trHeight w:val="1648"/>
        </w:trPr>
        <w:tc>
          <w:tcPr>
            <w:tcW w:w="14542" w:type="dxa"/>
            <w:gridSpan w:val="10"/>
          </w:tcPr>
          <w:p w:rsidR="00522021" w:rsidRDefault="00764B88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課程目標: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1.了解臺灣的命名由來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2.認識縣市和鄉鎮市區的名稱由來與變遷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3.了解聚落的命名與環境、族群文化的關係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4.了解農業生產與環境、農產運銷的關聯性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5.了解臺灣的飲食文化特色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6.思考解決食安問題的策略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1.認識美國獨立建國法國大革命的過程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2 分析拉丁美洲的獨立運動，以及德意志、義大利的建國運動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3</w:t>
            </w: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.覺察第一次世界大戰的始末與影響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4</w:t>
            </w: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.理解戰間期的政經局勢發展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5</w:t>
            </w: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.分析第二次世界大戰的始末、影響與戰後國際局勢的演變</w:t>
            </w:r>
          </w:p>
          <w:p w:rsid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6</w:t>
            </w: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.認識新興國家與第三世界的出現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1.覺察科技發展引發的正負面影響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2.理解智慧財產權的保障及侵害著作權所須負的法律責任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3.理解媒體與社群網路的公共角色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4.覺察媒體與社群網路帶來的影響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5.探討閱聽人如何培養媒體識讀能力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E80">
              <w:rPr>
                <w:rFonts w:asciiTheme="majorEastAsia" w:eastAsiaTheme="majorEastAsia" w:hAnsiTheme="majorEastAsia" w:cs="標楷體"/>
                <w:sz w:val="18"/>
                <w:szCs w:val="18"/>
              </w:rPr>
              <w:t>6.了解全球化的內涵與過程</w:t>
            </w:r>
          </w:p>
          <w:p w:rsidR="006B1E80" w:rsidRPr="006B1E80" w:rsidRDefault="006B1E80" w:rsidP="006B1E80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522021" w:rsidRPr="0052324A">
        <w:trPr>
          <w:trHeight w:val="370"/>
        </w:trPr>
        <w:tc>
          <w:tcPr>
            <w:tcW w:w="2986" w:type="dxa"/>
            <w:gridSpan w:val="2"/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教學進度</w:t>
            </w:r>
          </w:p>
        </w:tc>
        <w:tc>
          <w:tcPr>
            <w:tcW w:w="2266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核心素養</w:t>
            </w:r>
          </w:p>
        </w:tc>
        <w:tc>
          <w:tcPr>
            <w:tcW w:w="3941" w:type="dxa"/>
            <w:gridSpan w:val="5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教學重點</w:t>
            </w:r>
          </w:p>
        </w:tc>
        <w:tc>
          <w:tcPr>
            <w:tcW w:w="2359" w:type="dxa"/>
            <w:vMerge w:val="restart"/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評量方式</w:t>
            </w:r>
          </w:p>
        </w:tc>
        <w:tc>
          <w:tcPr>
            <w:tcW w:w="2990" w:type="dxa"/>
            <w:vMerge w:val="restart"/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議題融入/</w:t>
            </w:r>
          </w:p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跨領域(選填)</w:t>
            </w:r>
          </w:p>
        </w:tc>
      </w:tr>
      <w:tr w:rsidR="00522021" w:rsidRPr="0052324A">
        <w:trPr>
          <w:trHeight w:val="422"/>
        </w:trPr>
        <w:tc>
          <w:tcPr>
            <w:tcW w:w="1058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週次</w:t>
            </w:r>
          </w:p>
        </w:tc>
        <w:tc>
          <w:tcPr>
            <w:tcW w:w="1928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764B88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單元名稱</w:t>
            </w:r>
          </w:p>
        </w:tc>
        <w:tc>
          <w:tcPr>
            <w:tcW w:w="2266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52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3941" w:type="dxa"/>
            <w:gridSpan w:val="5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522021" w:rsidRPr="0052324A" w:rsidRDefault="0052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vMerge/>
            <w:shd w:val="clear" w:color="auto" w:fill="F3F3F3"/>
            <w:vAlign w:val="center"/>
          </w:tcPr>
          <w:p w:rsidR="00522021" w:rsidRPr="0052324A" w:rsidRDefault="0052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990" w:type="dxa"/>
            <w:vMerge/>
            <w:shd w:val="clear" w:color="auto" w:fill="F3F3F3"/>
            <w:vAlign w:val="center"/>
          </w:tcPr>
          <w:p w:rsidR="00522021" w:rsidRPr="0052324A" w:rsidRDefault="0052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827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第1課臺灣的地名文化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第1課現代國家的建立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第1課科技發展與智慧財產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</w:p>
        </w:tc>
        <w:tc>
          <w:tcPr>
            <w:tcW w:w="3941" w:type="dxa"/>
            <w:gridSpan w:val="5"/>
            <w:tcBorders>
              <w:left w:val="single" w:sz="4" w:space="0" w:color="000000"/>
            </w:tcBorders>
            <w:vAlign w:val="center"/>
          </w:tcPr>
          <w:p w:rsidR="00FE248C" w:rsidRDefault="00EC58A5" w:rsidP="00FE248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FE248C" w:rsidRPr="00FE248C" w:rsidRDefault="00FE248C" w:rsidP="00FE248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FE248C">
              <w:rPr>
                <w:rFonts w:asciiTheme="majorEastAsia" w:eastAsiaTheme="majorEastAsia" w:hAnsiTheme="majorEastAsia" w:cs="標楷體"/>
                <w:sz w:val="18"/>
                <w:szCs w:val="18"/>
              </w:rPr>
              <w:t>1.認識臺灣的命名由來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C21CBE" w:rsidRPr="00C21CBE" w:rsidRDefault="00C21CBE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1.認識美國、法國的政治發展特色</w:t>
            </w:r>
          </w:p>
          <w:p w:rsidR="00C21CBE" w:rsidRPr="00C21CBE" w:rsidRDefault="00C21CBE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2.了解美國獨立建國的過程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8E25CE" w:rsidRPr="008E25CE" w:rsidRDefault="008E25CE" w:rsidP="008E25C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8E25C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1.了解科技發展如何</w:t>
            </w:r>
            <w:r w:rsidRPr="008E25CE">
              <w:rPr>
                <w:rFonts w:asciiTheme="majorEastAsia" w:eastAsiaTheme="majorEastAsia" w:hAnsiTheme="majorEastAsia" w:cs="標楷體"/>
                <w:sz w:val="18"/>
                <w:szCs w:val="18"/>
              </w:rPr>
              <w:t>影響人類生活。</w:t>
            </w:r>
          </w:p>
          <w:p w:rsidR="008E25CE" w:rsidRPr="008E25CE" w:rsidRDefault="008E25CE" w:rsidP="008E25C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8E25CE">
              <w:rPr>
                <w:rFonts w:asciiTheme="majorEastAsia" w:eastAsiaTheme="majorEastAsia" w:hAnsiTheme="majorEastAsia" w:cs="標楷體"/>
                <w:sz w:val="18"/>
                <w:szCs w:val="18"/>
              </w:rPr>
              <w:t>2.覺察科技發展所引發的正負面影響。</w:t>
            </w:r>
          </w:p>
          <w:p w:rsidR="008E25CE" w:rsidRPr="0052324A" w:rsidRDefault="008E25CE" w:rsidP="008E25C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3.活動練習</w:t>
            </w: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687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地理第1課臺灣的地名文化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第1課現代國家的建立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第1課科技發展與智慧財產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</w:p>
        </w:tc>
        <w:tc>
          <w:tcPr>
            <w:tcW w:w="3941" w:type="dxa"/>
            <w:gridSpan w:val="5"/>
            <w:tcBorders>
              <w:left w:val="single" w:sz="4" w:space="0" w:color="000000"/>
            </w:tcBorders>
            <w:vAlign w:val="center"/>
          </w:tcPr>
          <w:p w:rsidR="00FE248C" w:rsidRDefault="00EC58A5" w:rsidP="00FE248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FE248C" w:rsidRPr="00EC58A5" w:rsidRDefault="002832E2" w:rsidP="00FE248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FE248C" w:rsidRPr="00FE248C">
              <w:rPr>
                <w:rFonts w:asciiTheme="majorEastAsia" w:eastAsiaTheme="majorEastAsia" w:hAnsiTheme="majorEastAsia" w:cs="標楷體"/>
                <w:sz w:val="18"/>
                <w:szCs w:val="18"/>
              </w:rPr>
              <w:t>.認識行政區名的由來與演變</w:t>
            </w:r>
          </w:p>
          <w:p w:rsidR="00EC58A5" w:rsidRP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C21CBE" w:rsidRDefault="00EC58A5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C21CBE" w:rsidRPr="00C21CBE" w:rsidRDefault="002832E2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C21CBE"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.了解法國的政治發展特色</w:t>
            </w:r>
          </w:p>
          <w:p w:rsidR="00C21CBE" w:rsidRPr="00C21CBE" w:rsidRDefault="002832E2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C21CBE"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.認識法國大革命發生的原因與過程</w:t>
            </w:r>
          </w:p>
          <w:p w:rsidR="00C21CBE" w:rsidRPr="00C21CBE" w:rsidRDefault="002832E2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3</w:t>
            </w:r>
            <w:r w:rsidR="00C21CBE"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.明白拿破崙崛起至落敗的過程</w:t>
            </w:r>
          </w:p>
          <w:p w:rsidR="00EC58A5" w:rsidRP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8E25CE" w:rsidRPr="008E25CE" w:rsidRDefault="002832E2" w:rsidP="008E25C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8E25CE" w:rsidRPr="008E25C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.認識保障智慧財產權之目的。</w:t>
            </w:r>
          </w:p>
          <w:p w:rsidR="008E25CE" w:rsidRPr="008E25CE" w:rsidRDefault="002832E2" w:rsidP="008E25C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8E25CE" w:rsidRPr="008E25C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.體認合理使用他人著作的重要性。</w:t>
            </w:r>
          </w:p>
          <w:p w:rsidR="008E25CE" w:rsidRPr="0052324A" w:rsidRDefault="008E25CE" w:rsidP="008E25C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1.資料蒐集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3.分組討論</w:t>
            </w: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808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三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地理第1課臺灣的地名文化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第1課現代國家的建立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第1課科技發展與智慧財產</w:t>
            </w:r>
          </w:p>
        </w:tc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691" w:type="dxa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FE248C" w:rsidRPr="00FE248C" w:rsidRDefault="002832E2" w:rsidP="00FE248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FE248C" w:rsidRPr="00FE248C">
              <w:rPr>
                <w:rFonts w:asciiTheme="majorEastAsia" w:eastAsiaTheme="majorEastAsia" w:hAnsiTheme="majorEastAsia" w:cs="標楷體"/>
                <w:sz w:val="18"/>
                <w:szCs w:val="18"/>
              </w:rPr>
              <w:t>.認識行政區名的由來與演變</w:t>
            </w:r>
          </w:p>
          <w:p w:rsidR="00FE248C" w:rsidRPr="00FE248C" w:rsidRDefault="00FE248C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C21CBE" w:rsidRDefault="00EC58A5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C21CBE" w:rsidRPr="00C21CBE" w:rsidRDefault="002832E2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C21CBE"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.知道維也納會議的影響</w:t>
            </w:r>
          </w:p>
          <w:p w:rsidR="00C21CBE" w:rsidRPr="00C21CBE" w:rsidRDefault="002832E2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C21CBE"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.了解民族主義的內涵</w:t>
            </w:r>
          </w:p>
          <w:p w:rsidR="00C21CBE" w:rsidRPr="00EC58A5" w:rsidRDefault="002832E2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3</w:t>
            </w:r>
            <w:r w:rsidR="00C21CBE"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.了解拉丁美洲諸國、德意志帝國、義大利王國的建國過程</w:t>
            </w:r>
          </w:p>
          <w:p w:rsidR="00EC58A5" w:rsidRP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8E25CE" w:rsidRPr="008E25CE" w:rsidRDefault="002832E2" w:rsidP="008E25C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8E25CE" w:rsidRPr="008E25C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.明白侵害著作權須負的法律責任。</w:t>
            </w:r>
          </w:p>
          <w:p w:rsidR="008E25CE" w:rsidRPr="008E25CE" w:rsidRDefault="002832E2" w:rsidP="008E25C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8E25CE" w:rsidRPr="008E25C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.理解媒體與社群網路的公共角色</w:t>
            </w:r>
          </w:p>
          <w:p w:rsidR="008E25CE" w:rsidRPr="0052324A" w:rsidRDefault="008E25CE" w:rsidP="008E25C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lastRenderedPageBreak/>
              <w:t>1.分組討論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3.作業習題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537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四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地理第1課臺灣的地名文化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第2課帝國主義與第一次世界大戰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第2課社群網路與媒體識讀</w:t>
            </w:r>
          </w:p>
        </w:tc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-J-B1 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</w:pPr>
          </w:p>
        </w:tc>
        <w:tc>
          <w:tcPr>
            <w:tcW w:w="3691" w:type="dxa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FE248C" w:rsidRPr="00FE248C" w:rsidRDefault="00FE248C" w:rsidP="00FE248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FE248C">
              <w:rPr>
                <w:rFonts w:asciiTheme="majorEastAsia" w:eastAsiaTheme="majorEastAsia" w:hAnsiTheme="majorEastAsia" w:cs="標楷體"/>
                <w:sz w:val="18"/>
                <w:szCs w:val="18"/>
              </w:rPr>
              <w:t>1.了解聚落的命名與環境、族群文化的關係</w:t>
            </w:r>
          </w:p>
          <w:p w:rsidR="00FE248C" w:rsidRPr="00FE248C" w:rsidRDefault="00FE248C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C21CBE" w:rsidRPr="00C21CBE" w:rsidRDefault="00C21CBE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1.了解帝國主義的內涵</w:t>
            </w:r>
          </w:p>
          <w:p w:rsidR="00C21CBE" w:rsidRPr="00C21CBE" w:rsidRDefault="00C21CBE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2.了解帝國主義對亞洲、非洲、拉丁美洲的侵略</w:t>
            </w:r>
          </w:p>
          <w:p w:rsidR="00C21CBE" w:rsidRPr="00C21CBE" w:rsidRDefault="002832E2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C21CBE"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.了解第一次世界大戰的背景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8E25CE" w:rsidRPr="008E25CE" w:rsidRDefault="002832E2" w:rsidP="008E25C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8E25CE" w:rsidRPr="008E25C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.察覺媒體與社群網路帶來的影響</w:t>
            </w:r>
          </w:p>
          <w:p w:rsidR="008E25CE" w:rsidRPr="0052324A" w:rsidRDefault="002832E2" w:rsidP="008E25C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8E25CE" w:rsidRPr="008E25C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.探討閱聽人如何培養媒體識讀能力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EC58A5" w:rsidRDefault="0097382E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7382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生命教育</w:t>
            </w:r>
          </w:p>
          <w:p w:rsidR="005964DA" w:rsidRPr="0052324A" w:rsidRDefault="005964DA" w:rsidP="00EC58A5">
            <w:pP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性別平等教育</w:t>
            </w:r>
          </w:p>
        </w:tc>
      </w:tr>
      <w:tr w:rsidR="00EC58A5" w:rsidRPr="0052324A" w:rsidTr="0079456A">
        <w:trPr>
          <w:trHeight w:val="1558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地理第1課臺灣的地名文化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第2課帝國主義與第一次世界大戰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第2課社群網路與媒體識讀</w:t>
            </w:r>
          </w:p>
        </w:tc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</w:p>
        </w:tc>
        <w:tc>
          <w:tcPr>
            <w:tcW w:w="3691" w:type="dxa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FE248C" w:rsidRPr="00FE248C" w:rsidRDefault="00FE248C" w:rsidP="00FE248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FE248C">
              <w:rPr>
                <w:rFonts w:asciiTheme="majorEastAsia" w:eastAsiaTheme="majorEastAsia" w:hAnsiTheme="majorEastAsia" w:cs="標楷體"/>
                <w:sz w:val="18"/>
                <w:szCs w:val="18"/>
              </w:rPr>
              <w:t>1.了解聚落的命名與環境、族群文化的關係</w:t>
            </w:r>
          </w:p>
          <w:p w:rsidR="00FE248C" w:rsidRPr="00FE248C" w:rsidRDefault="00FE248C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C21CBE" w:rsidRPr="00C21CBE" w:rsidRDefault="002832E2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C21CBE"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.明白第一次世界大戰的過程及其影響</w:t>
            </w:r>
          </w:p>
          <w:p w:rsidR="00C21CBE" w:rsidRPr="00C21CBE" w:rsidRDefault="002832E2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C21CBE"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.明白巴黎和會的內容與影響</w:t>
            </w:r>
          </w:p>
          <w:p w:rsidR="00C21CBE" w:rsidRPr="00C21CBE" w:rsidRDefault="00C21CBE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622D34" w:rsidRPr="00622D34" w:rsidRDefault="00622D34" w:rsidP="00622D3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22D34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1.理解媒體與社群網路的公共角色</w:t>
            </w:r>
          </w:p>
          <w:p w:rsidR="00622D34" w:rsidRPr="00622D34" w:rsidRDefault="00622D34" w:rsidP="00622D3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22D34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2.察覺媒體與社群網路帶來的影響</w:t>
            </w:r>
          </w:p>
          <w:p w:rsidR="00622D34" w:rsidRPr="00622D34" w:rsidRDefault="00622D34" w:rsidP="00622D3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1.作業習題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2.課堂觀察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3.心得報告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4.隨堂練習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5.課堂問答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7.分組討論</w:t>
            </w:r>
          </w:p>
        </w:tc>
        <w:tc>
          <w:tcPr>
            <w:tcW w:w="2990" w:type="dxa"/>
            <w:vAlign w:val="center"/>
          </w:tcPr>
          <w:p w:rsidR="00EC58A5" w:rsidRDefault="00911DD6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11D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生命教育</w:t>
            </w:r>
          </w:p>
          <w:p w:rsidR="005964DA" w:rsidRPr="0052324A" w:rsidRDefault="005964DA" w:rsidP="00EC58A5">
            <w:pP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</w:pPr>
            <w:r w:rsidRPr="005964DA">
              <w:rPr>
                <w:rFonts w:asciiTheme="majorEastAsia" w:eastAsiaTheme="majorEastAsia" w:hAnsiTheme="majorEastAsia" w:cs="標楷體"/>
                <w:sz w:val="18"/>
                <w:szCs w:val="18"/>
              </w:rPr>
              <w:t>性別平等教育</w:t>
            </w:r>
          </w:p>
        </w:tc>
      </w:tr>
      <w:tr w:rsidR="00EC58A5" w:rsidRPr="0052324A" w:rsidTr="0079456A">
        <w:trPr>
          <w:trHeight w:val="1260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地理第1課臺灣的地名文化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="0097382E" w:rsidRPr="0097382E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第2課帝國主義與第一次世界大戰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第2課社群網路與媒體識讀</w:t>
            </w:r>
          </w:p>
        </w:tc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</w:t>
            </w:r>
            <w:r w:rsidRPr="0045534A">
              <w:rPr>
                <w:rFonts w:hint="eastAsia"/>
                <w:sz w:val="16"/>
                <w:szCs w:val="16"/>
              </w:rPr>
              <w:lastRenderedPageBreak/>
              <w:t>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691" w:type="dxa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地理</w:t>
            </w:r>
          </w:p>
          <w:p w:rsidR="00FE248C" w:rsidRPr="00FE248C" w:rsidRDefault="002832E2" w:rsidP="00FE248C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FE248C" w:rsidRPr="00FE248C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.了解地名與地方行銷的關係</w:t>
            </w:r>
          </w:p>
          <w:p w:rsidR="00FE248C" w:rsidRPr="00FE248C" w:rsidRDefault="00FE248C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C21CBE" w:rsidRPr="00C21CBE" w:rsidRDefault="002832E2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C21CBE"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.知道國際聯盟成立的主旨與衰弱的原因</w:t>
            </w:r>
          </w:p>
          <w:p w:rsidR="00C21CBE" w:rsidRPr="00C21CBE" w:rsidRDefault="00C21CBE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622D34" w:rsidRPr="00622D34" w:rsidRDefault="002832E2" w:rsidP="00622D3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lastRenderedPageBreak/>
              <w:t>1</w:t>
            </w:r>
            <w:r w:rsidR="00622D34" w:rsidRPr="00622D34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.探討閱聽人如何培養媒體識讀能力</w:t>
            </w:r>
          </w:p>
          <w:p w:rsidR="00622D34" w:rsidRPr="00622D34" w:rsidRDefault="002832E2" w:rsidP="00622D3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622D34" w:rsidRPr="00622D34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.了解全球化的內涵與過程</w:t>
            </w:r>
          </w:p>
          <w:p w:rsidR="00622D34" w:rsidRPr="0052324A" w:rsidRDefault="00622D34" w:rsidP="00622D3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lastRenderedPageBreak/>
              <w:t>1.問題討論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EC58A5" w:rsidRDefault="0097382E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7382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生命教育</w:t>
            </w:r>
          </w:p>
          <w:p w:rsidR="005964DA" w:rsidRPr="0052324A" w:rsidRDefault="005964DA" w:rsidP="00EC58A5">
            <w:pP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</w:pPr>
            <w:r w:rsidRPr="005964DA">
              <w:rPr>
                <w:rFonts w:asciiTheme="majorEastAsia" w:eastAsiaTheme="majorEastAsia" w:hAnsiTheme="majorEastAsia" w:cs="標楷體"/>
                <w:sz w:val="18"/>
                <w:szCs w:val="18"/>
              </w:rPr>
              <w:t>性別平等教育</w:t>
            </w:r>
          </w:p>
        </w:tc>
      </w:tr>
      <w:tr w:rsidR="00EC58A5" w:rsidRPr="0052324A" w:rsidTr="0079456A">
        <w:trPr>
          <w:trHeight w:val="1969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七</w:t>
            </w:r>
          </w:p>
          <w:p w:rsidR="00EC58A5" w:rsidRPr="0052324A" w:rsidRDefault="00EC58A5" w:rsidP="00EC58A5">
            <w:pPr>
              <w:spacing w:before="240" w:after="240"/>
              <w:jc w:val="center"/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(</w:t>
            </w: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tag w:val="goog_rdk_3"/>
                <w:id w:val="233980434"/>
              </w:sdtPr>
              <w:sdtEndPr/>
              <w:sdtContent>
                <w:r w:rsidRPr="0052324A">
                  <w:rPr>
                    <w:rFonts w:asciiTheme="majorEastAsia" w:eastAsiaTheme="majorEastAsia" w:hAnsiTheme="majorEastAsia" w:cs="Gungsuh"/>
                    <w:color w:val="FF0000"/>
                    <w:sz w:val="18"/>
                    <w:szCs w:val="18"/>
                  </w:rPr>
                  <w:t>第一次段考</w:t>
                </w:r>
              </w:sdtContent>
            </w:sdt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)</w:t>
            </w:r>
          </w:p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地理第1課臺灣的地名文化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第2課帝國主義與第一次世界大戰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第2課社群網路與媒體識讀</w:t>
            </w:r>
          </w:p>
        </w:tc>
        <w:tc>
          <w:tcPr>
            <w:tcW w:w="2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691" w:type="dxa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FE248C" w:rsidRPr="00FE248C" w:rsidRDefault="002832E2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FE248C" w:rsidRPr="00FE248C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.了解地名與地方行銷的關係</w:t>
            </w:r>
          </w:p>
          <w:p w:rsidR="00C21CBE" w:rsidRDefault="00EC58A5" w:rsidP="00C21CBE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C21CBE" w:rsidRPr="00C21CBE" w:rsidRDefault="002832E2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C21CBE" w:rsidRPr="00C21CBE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.了解民族自決對世界政局的影響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622D34" w:rsidRPr="00622D34" w:rsidRDefault="002832E2" w:rsidP="00622D3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622D34" w:rsidRPr="00622D34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.探討全球化對民眾日常生活的影響</w:t>
            </w:r>
          </w:p>
          <w:p w:rsidR="00C21CBE" w:rsidRPr="0052324A" w:rsidRDefault="00C21CBE" w:rsidP="00622D3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1.資料蒐集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3.分組討論</w:t>
            </w:r>
          </w:p>
        </w:tc>
        <w:tc>
          <w:tcPr>
            <w:tcW w:w="2990" w:type="dxa"/>
            <w:vAlign w:val="center"/>
          </w:tcPr>
          <w:p w:rsidR="00EC58A5" w:rsidRDefault="00DD1BAE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生命</w:t>
            </w:r>
            <w:r w:rsidR="00911DD6" w:rsidRPr="00911DD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教育</w:t>
            </w:r>
          </w:p>
          <w:p w:rsidR="005964DA" w:rsidRPr="0052324A" w:rsidRDefault="005964DA" w:rsidP="00EC58A5">
            <w:pP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</w:pPr>
            <w:r w:rsidRPr="005964DA">
              <w:rPr>
                <w:rFonts w:asciiTheme="majorEastAsia" w:eastAsiaTheme="majorEastAsia" w:hAnsiTheme="majorEastAsia" w:cs="標楷體"/>
                <w:sz w:val="18"/>
                <w:szCs w:val="18"/>
              </w:rPr>
              <w:t>性別平等教育</w:t>
            </w:r>
            <w:bookmarkStart w:id="1" w:name="_GoBack"/>
            <w:bookmarkEnd w:id="1"/>
          </w:p>
        </w:tc>
      </w:tr>
      <w:tr w:rsidR="00EC58A5" w:rsidRPr="0052324A" w:rsidTr="0079456A">
        <w:trPr>
          <w:trHeight w:val="1812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八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地理第2課臺灣的農業與食品安全</w:t>
            </w:r>
          </w:p>
          <w:p w:rsidR="00EC58A5" w:rsidRPr="0052324A" w:rsidRDefault="00EC58A5" w:rsidP="00EC58A5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第3課戰間期與第二次世界大戰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第3課全球化的地球村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-J-B1 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</w:pP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9344D7" w:rsidRPr="00EC58A5" w:rsidRDefault="009344D7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344D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1.了解農業生產與環境、農產運銷的關連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6B1D62" w:rsidRPr="006B1D62" w:rsidRDefault="002832E2" w:rsidP="006B1D6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6B1D62" w:rsidRPr="006B1D62">
              <w:rPr>
                <w:rFonts w:asciiTheme="majorEastAsia" w:eastAsiaTheme="majorEastAsia" w:hAnsiTheme="majorEastAsia" w:cs="標楷體"/>
                <w:sz w:val="18"/>
                <w:szCs w:val="18"/>
              </w:rPr>
              <w:t>.了解蘇聯共產政權的發展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622D34" w:rsidRPr="00622D34" w:rsidRDefault="002832E2" w:rsidP="00622D3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622D34" w:rsidRPr="00622D34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.覺察全球化對不同區域或群體的影響存在差異</w:t>
            </w:r>
          </w:p>
          <w:p w:rsidR="00622D34" w:rsidRPr="0052324A" w:rsidRDefault="00622D34" w:rsidP="00622D34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1.分組討論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3.作業習題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540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地理第2課臺灣的農業與食品安全</w:t>
            </w:r>
          </w:p>
          <w:p w:rsidR="00EC58A5" w:rsidRPr="0052324A" w:rsidRDefault="00EC58A5" w:rsidP="00EC58A5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第3課戰間期與第二次世界大戰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第3課全球化的地球村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9344D7" w:rsidRPr="00EC58A5" w:rsidRDefault="009344D7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344D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1.了解農業生產與環境、農產運銷的關連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6B1D62" w:rsidRDefault="002832E2" w:rsidP="006B1D6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.</w:t>
            </w:r>
            <w:r w:rsidR="006B1D62" w:rsidRPr="006B1D6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知道經濟大恐慌爆發的原因及其影響</w:t>
            </w:r>
          </w:p>
          <w:p w:rsidR="006B1D62" w:rsidRPr="006B1D62" w:rsidRDefault="002832E2" w:rsidP="006B1D6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6B1D62" w:rsidRPr="006B1D6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.了解義大利、德國極權政治興起的背景與發展</w:t>
            </w:r>
          </w:p>
          <w:p w:rsidR="006B1D62" w:rsidRPr="006B1D62" w:rsidRDefault="006B1D62" w:rsidP="006B1D6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622D34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EC58A5" w:rsidRPr="0052324A" w:rsidRDefault="002832E2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622D34" w:rsidRPr="00622D34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.同理人們對於全球化的回應與評價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3.活動練習</w:t>
            </w: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402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地理第2課臺灣的農業與食品安全</w:t>
            </w:r>
          </w:p>
          <w:p w:rsidR="00EC58A5" w:rsidRPr="0052324A" w:rsidRDefault="00EC58A5" w:rsidP="00EC58A5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第3課戰間期與第二次世界大戰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第3課全球化的地球村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9344D7" w:rsidRPr="009344D7" w:rsidRDefault="009344D7" w:rsidP="009344D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344D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1.認識臺灣飲食文化的特色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6B1D62" w:rsidRPr="006B1D62" w:rsidRDefault="002832E2" w:rsidP="006B1D6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1</w:t>
            </w:r>
            <w:r w:rsidR="006B1D62" w:rsidRPr="006B1D6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.知道第二次世界大戰爆發的背景、過程與結果</w:t>
            </w:r>
          </w:p>
          <w:p w:rsidR="006B1D62" w:rsidRPr="00EC58A5" w:rsidRDefault="002832E2" w:rsidP="006B1D6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/>
                <w:sz w:val="18"/>
                <w:szCs w:val="18"/>
              </w:rPr>
              <w:t>2</w:t>
            </w:r>
            <w:r w:rsidR="006B1D62" w:rsidRPr="006B1D6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.了解聯合國成立的背景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622D34" w:rsidRPr="0052324A" w:rsidRDefault="002832E2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622D34" w:rsidRPr="00622D34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.同理人們對於全球化的回應與評價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1.作業習題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2.課堂觀察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3.心得報告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4.隨堂練習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5.課堂問答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6.紙筆測驗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7.分組討論</w:t>
            </w: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402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地理第2課臺灣的農業與食品安全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第4課戰後世界的局勢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第4課國際社會的參與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9344D7" w:rsidRPr="00EC58A5" w:rsidRDefault="009344D7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9344D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1.認識臺灣飲食文化的特色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6B1D62" w:rsidRPr="006B1D62" w:rsidRDefault="006B1D62" w:rsidP="006B1D6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D62">
              <w:rPr>
                <w:rFonts w:asciiTheme="majorEastAsia" w:eastAsiaTheme="majorEastAsia" w:hAnsiTheme="majorEastAsia" w:cs="標楷體"/>
                <w:sz w:val="18"/>
                <w:szCs w:val="18"/>
              </w:rPr>
              <w:t>1.了解冷戰局勢形成的原因與內涵</w:t>
            </w:r>
          </w:p>
          <w:p w:rsidR="006B1D62" w:rsidRPr="006B1D62" w:rsidRDefault="006B1D62" w:rsidP="006B1D6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6B1D62">
              <w:rPr>
                <w:rFonts w:asciiTheme="majorEastAsia" w:eastAsiaTheme="majorEastAsia" w:hAnsiTheme="majorEastAsia" w:cs="標楷體"/>
                <w:sz w:val="18"/>
                <w:szCs w:val="18"/>
              </w:rPr>
              <w:t>2.知道柏林危機、古巴危機發生的背景與過程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183536" w:rsidRPr="00183536" w:rsidRDefault="00183536" w:rsidP="0018353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18353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1.理解參與國際社會的意義與重要性</w:t>
            </w:r>
          </w:p>
          <w:p w:rsidR="00622D34" w:rsidRPr="0052324A" w:rsidRDefault="00622D34" w:rsidP="0018353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3.活動練習</w:t>
            </w: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402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地理第2課臺灣的農業與食品安全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第4課戰後世界的局勢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第4課國際社會的參與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-J-B1 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</w:pP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9344D7" w:rsidRPr="009344D7" w:rsidRDefault="002832E2" w:rsidP="009344D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9344D7" w:rsidRPr="009344D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.由地理角度看食安問題的成因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6B1D62" w:rsidRPr="006B1D62" w:rsidRDefault="002832E2" w:rsidP="006B1D6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6B1D62" w:rsidRPr="006B1D6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.明白冷戰下的區域衝突</w:t>
            </w:r>
          </w:p>
          <w:p w:rsidR="006B1D62" w:rsidRPr="006B1D62" w:rsidRDefault="002832E2" w:rsidP="006B1D6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2</w:t>
            </w:r>
            <w:r w:rsidR="006B1D62" w:rsidRPr="006B1D6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.了解以色列建國背景與二戰後的西亞形勢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183536" w:rsidRPr="00183536" w:rsidRDefault="002832E2" w:rsidP="0018353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183536" w:rsidRPr="0018353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.探討國際組織如何解決全球問題</w:t>
            </w:r>
          </w:p>
          <w:p w:rsidR="00183536" w:rsidRPr="0052324A" w:rsidRDefault="00183536" w:rsidP="00183536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1.資料蒐集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3.分組討論</w:t>
            </w: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534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十三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地理第2課臺灣的農業與食品安全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第4課戰後世界的局勢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第4課國際社會的參與</w:t>
            </w:r>
          </w:p>
        </w:tc>
        <w:tc>
          <w:tcPr>
            <w:tcW w:w="2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9344D7" w:rsidRPr="00EC58A5" w:rsidRDefault="002832E2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9344D7" w:rsidRPr="009344D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.思考解決食安問題的策略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6B1D62" w:rsidRPr="006B1D62" w:rsidRDefault="002832E2" w:rsidP="006B1D6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6B1D62" w:rsidRPr="006B1D6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.知道新興國家與第三世界的出現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183536" w:rsidRPr="0052324A" w:rsidRDefault="002832E2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183536" w:rsidRPr="0018353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.體認我國目前國際參與的現況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1.分組討論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3.作業習題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529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十四</w:t>
            </w:r>
          </w:p>
          <w:p w:rsidR="00EC58A5" w:rsidRPr="0052324A" w:rsidRDefault="00EC58A5" w:rsidP="00EC58A5">
            <w:pPr>
              <w:spacing w:before="240" w:after="240"/>
              <w:jc w:val="center"/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(</w:t>
            </w: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tag w:val="goog_rdk_4"/>
                <w:id w:val="105312348"/>
              </w:sdtPr>
              <w:sdtEndPr/>
              <w:sdtContent>
                <w:r w:rsidRPr="0052324A">
                  <w:rPr>
                    <w:rFonts w:asciiTheme="majorEastAsia" w:eastAsiaTheme="majorEastAsia" w:hAnsiTheme="majorEastAsia" w:cs="Gungsuh"/>
                    <w:color w:val="FF0000"/>
                    <w:sz w:val="18"/>
                    <w:szCs w:val="18"/>
                  </w:rPr>
                  <w:t>第二次段考</w:t>
                </w:r>
              </w:sdtContent>
            </w:sdt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)</w:t>
            </w:r>
          </w:p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地理第2課臺灣的農業與食品安全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第4課戰後世界的局勢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第4課國際社會的參與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</w:p>
        </w:tc>
        <w:tc>
          <w:tcPr>
            <w:tcW w:w="3801" w:type="dxa"/>
            <w:gridSpan w:val="3"/>
            <w:tcBorders>
              <w:left w:val="single" w:sz="4" w:space="0" w:color="000000"/>
            </w:tcBorders>
            <w:vAlign w:val="center"/>
          </w:tcPr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</w:p>
          <w:p w:rsidR="009344D7" w:rsidRPr="00EC58A5" w:rsidRDefault="002832E2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9344D7" w:rsidRPr="009344D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.思考解決食安問題的策略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</w:p>
          <w:p w:rsidR="006B1D62" w:rsidRPr="00EC58A5" w:rsidRDefault="002832E2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6B1D62" w:rsidRPr="006B1D6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.了解歐洲共產政權瓦解的過程</w:t>
            </w:r>
          </w:p>
          <w:p w:rsid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</w:p>
          <w:p w:rsidR="00183536" w:rsidRPr="0052324A" w:rsidRDefault="002832E2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1</w:t>
            </w:r>
            <w:r w:rsidR="00183536" w:rsidRPr="00183536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.體認我國目前國際參與的現況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2.紙筆測驗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3.活動練習</w:t>
            </w: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834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十五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snapToGrid w:val="0"/>
                <w:color w:val="000000"/>
                <w:sz w:val="18"/>
                <w:szCs w:val="18"/>
              </w:rPr>
              <w:t>地理-</w:t>
            </w:r>
            <w:r w:rsidRPr="0052324A">
              <w:rPr>
                <w:rFonts w:asciiTheme="majorEastAsia" w:eastAsiaTheme="majorEastAsia" w:hAnsiTheme="majorEastAsia"/>
                <w:snapToGrid w:val="0"/>
                <w:color w:val="000000"/>
                <w:sz w:val="18"/>
                <w:szCs w:val="18"/>
              </w:rPr>
              <w:t>世界</w:t>
            </w: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飲食文化</w:t>
            </w:r>
          </w:p>
          <w:p w:rsidR="00EC58A5" w:rsidRPr="0052324A" w:rsidRDefault="00EC58A5" w:rsidP="00EC58A5">
            <w:pPr>
              <w:snapToGrid w:val="0"/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歷史-</w:t>
            </w:r>
            <w:r w:rsidRPr="0052324A"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  <w:t>寰</w:t>
            </w: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宇觀察家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新細明體"/>
                <w:snapToGrid w:val="0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新細明體" w:hint="eastAsia"/>
                <w:snapToGrid w:val="0"/>
                <w:color w:val="000000"/>
                <w:sz w:val="18"/>
                <w:szCs w:val="18"/>
              </w:rPr>
              <w:t>公民-全球化下的多元文化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801" w:type="dxa"/>
            <w:gridSpan w:val="3"/>
            <w:tcBorders>
              <w:left w:val="single" w:sz="4" w:space="0" w:color="000000"/>
            </w:tcBorders>
            <w:vAlign w:val="center"/>
          </w:tcPr>
          <w:p w:rsidR="0016008A" w:rsidRPr="0016008A" w:rsidRDefault="00EC58A5" w:rsidP="0016008A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  <w:r w:rsidR="0016008A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</w:t>
            </w:r>
            <w:r w:rsidR="0016008A" w:rsidRPr="0016008A">
              <w:rPr>
                <w:rFonts w:asciiTheme="majorEastAsia" w:eastAsiaTheme="majorEastAsia" w:hAnsiTheme="majorEastAsia" w:cs="標楷體" w:hint="eastAsia"/>
                <w:b/>
                <w:bCs/>
                <w:sz w:val="18"/>
                <w:szCs w:val="18"/>
              </w:rPr>
              <w:t>珍珠奶茶引爆全球的台灣流行茶文化</w:t>
            </w:r>
          </w:p>
          <w:p w:rsidR="00EC58A5" w:rsidRPr="0016008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16008A" w:rsidRPr="0016008A" w:rsidRDefault="00EC58A5" w:rsidP="0016008A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  <w:r w:rsidR="0016008A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</w:t>
            </w:r>
            <w:r w:rsidR="0016008A" w:rsidRPr="0016008A">
              <w:rPr>
                <w:rFonts w:asciiTheme="majorEastAsia" w:eastAsiaTheme="majorEastAsia" w:hAnsiTheme="majorEastAsia" w:cs="標楷體" w:hint="eastAsia"/>
                <w:b/>
                <w:bCs/>
                <w:sz w:val="18"/>
                <w:szCs w:val="18"/>
              </w:rPr>
              <w:t>《TED》貧窮的真正根源 全球應該一起解決</w:t>
            </w:r>
          </w:p>
          <w:p w:rsidR="00EC58A5" w:rsidRPr="0016008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  <w:r w:rsidR="0016008A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--</w:t>
            </w:r>
            <w:r w:rsidR="0016008A" w:rsidRPr="0016008A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《中天新聞》韓流全球化運動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2D3404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  <w:r w:rsidR="00EC58A5"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.心得報告</w:t>
            </w:r>
          </w:p>
          <w:p w:rsidR="00EC58A5" w:rsidRPr="0052324A" w:rsidRDefault="002D3404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</w:t>
            </w:r>
            <w:r w:rsidR="00EC58A5"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.分組討論</w:t>
            </w: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685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十六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世界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飲食文化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寰宇觀察家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-全球化下的多元文化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-J-B1 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</w:pPr>
          </w:p>
        </w:tc>
        <w:tc>
          <w:tcPr>
            <w:tcW w:w="3801" w:type="dxa"/>
            <w:gridSpan w:val="3"/>
            <w:tcBorders>
              <w:left w:val="single" w:sz="4" w:space="0" w:color="000000"/>
            </w:tcBorders>
            <w:vAlign w:val="center"/>
          </w:tcPr>
          <w:p w:rsidR="00BC1637" w:rsidRPr="00BC1637" w:rsidRDefault="00BC1637" w:rsidP="00BC163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BC1637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  <w:r w:rsidRPr="00BC163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</w:t>
            </w:r>
            <w:r w:rsidRPr="00BC1637">
              <w:rPr>
                <w:rFonts w:asciiTheme="majorEastAsia" w:eastAsiaTheme="majorEastAsia" w:hAnsiTheme="majorEastAsia" w:cs="標楷體" w:hint="eastAsia"/>
                <w:b/>
                <w:bCs/>
                <w:sz w:val="18"/>
                <w:szCs w:val="18"/>
              </w:rPr>
              <w:t>珍珠奶茶引爆全球的台灣流行茶文化</w:t>
            </w:r>
          </w:p>
          <w:p w:rsidR="00BC1637" w:rsidRPr="00BC1637" w:rsidRDefault="00BC1637" w:rsidP="00BC163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BC1637" w:rsidRPr="00BC1637" w:rsidRDefault="00BC1637" w:rsidP="00BC163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BC1637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  <w:r w:rsidRPr="00BC163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</w:t>
            </w:r>
            <w:r w:rsidRPr="00BC1637">
              <w:rPr>
                <w:rFonts w:asciiTheme="majorEastAsia" w:eastAsiaTheme="majorEastAsia" w:hAnsiTheme="majorEastAsia" w:cs="標楷體" w:hint="eastAsia"/>
                <w:b/>
                <w:bCs/>
                <w:sz w:val="18"/>
                <w:szCs w:val="18"/>
              </w:rPr>
              <w:t>《TED》貧窮的真正根源 全球應該一起解決</w:t>
            </w:r>
          </w:p>
          <w:p w:rsidR="00BC1637" w:rsidRPr="00BC1637" w:rsidRDefault="00BC1637" w:rsidP="00BC163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Pr="0052324A" w:rsidRDefault="00BC1637" w:rsidP="00BC163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BC1637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  <w:r w:rsidRPr="00BC163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--《中天新聞》韓流全球化運動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827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十七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世界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飲食文化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寰宇觀察家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-全球化下的多元文化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</w:p>
        </w:tc>
        <w:tc>
          <w:tcPr>
            <w:tcW w:w="3801" w:type="dxa"/>
            <w:gridSpan w:val="3"/>
            <w:tcBorders>
              <w:left w:val="single" w:sz="4" w:space="0" w:color="000000"/>
            </w:tcBorders>
            <w:vAlign w:val="center"/>
          </w:tcPr>
          <w:p w:rsidR="00BC1637" w:rsidRPr="00BC1637" w:rsidRDefault="00EC58A5" w:rsidP="00BC163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  <w:r w:rsidR="00BC163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--</w:t>
            </w:r>
            <w:r w:rsidR="00BC1637" w:rsidRPr="00BC1637">
              <w:rPr>
                <w:rFonts w:asciiTheme="majorEastAsia" w:eastAsiaTheme="majorEastAsia" w:hAnsiTheme="majorEastAsia" w:cs="標楷體" w:hint="eastAsia"/>
                <w:b/>
                <w:bCs/>
                <w:sz w:val="18"/>
                <w:szCs w:val="18"/>
              </w:rPr>
              <w:t>《生命力新聞》生態綠推公平貿易 伸張咖啡正義</w:t>
            </w:r>
          </w:p>
          <w:p w:rsidR="00EC58A5" w:rsidRPr="00BC1637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BC1637" w:rsidRPr="00BC1637" w:rsidRDefault="00EC58A5" w:rsidP="00BC1637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  <w:r w:rsidR="00BC163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--</w:t>
            </w:r>
            <w:r w:rsidR="00BC1637" w:rsidRPr="00BC1637">
              <w:rPr>
                <w:rFonts w:asciiTheme="majorEastAsia" w:eastAsiaTheme="majorEastAsia" w:hAnsiTheme="majorEastAsia" w:cs="標楷體" w:hint="eastAsia"/>
                <w:b/>
                <w:bCs/>
                <w:sz w:val="18"/>
                <w:szCs w:val="18"/>
              </w:rPr>
              <w:t>《東森新聞》韓國在爭議小島軍演 日抗議</w:t>
            </w:r>
          </w:p>
          <w:p w:rsidR="00EC58A5" w:rsidRPr="00BC1637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  <w:r w:rsidR="00BC1637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--</w:t>
            </w:r>
            <w:r w:rsidR="008342A1" w:rsidRPr="008342A1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《文茜世界周報》隱形冠軍　德國出口的秘密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1.資料蒐集</w:t>
            </w:r>
          </w:p>
          <w:p w:rsidR="00EC58A5" w:rsidRPr="0052324A" w:rsidRDefault="002D3404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</w:t>
            </w:r>
            <w:r w:rsidR="00EC58A5"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.分組討論</w:t>
            </w: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526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十八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世界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飲食文化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寰宇觀察家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-全球化下的多元文化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801" w:type="dxa"/>
            <w:gridSpan w:val="3"/>
            <w:tcBorders>
              <w:left w:val="single" w:sz="4" w:space="0" w:color="000000"/>
            </w:tcBorders>
            <w:vAlign w:val="center"/>
          </w:tcPr>
          <w:p w:rsidR="008342A1" w:rsidRPr="008342A1" w:rsidRDefault="008342A1" w:rsidP="008342A1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8342A1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  <w:r w:rsidRPr="008342A1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--</w:t>
            </w:r>
            <w:r w:rsidRPr="008342A1">
              <w:rPr>
                <w:rFonts w:asciiTheme="majorEastAsia" w:eastAsiaTheme="majorEastAsia" w:hAnsiTheme="majorEastAsia" w:cs="標楷體" w:hint="eastAsia"/>
                <w:b/>
                <w:bCs/>
                <w:sz w:val="18"/>
                <w:szCs w:val="18"/>
              </w:rPr>
              <w:t>《生命力新聞》生態綠推公平貿易 伸張咖啡正義</w:t>
            </w:r>
          </w:p>
          <w:p w:rsidR="008342A1" w:rsidRPr="008342A1" w:rsidRDefault="008342A1" w:rsidP="008342A1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8342A1" w:rsidRPr="008342A1" w:rsidRDefault="008342A1" w:rsidP="008342A1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8342A1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  <w:r w:rsidRPr="008342A1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--</w:t>
            </w:r>
            <w:r w:rsidRPr="008342A1">
              <w:rPr>
                <w:rFonts w:asciiTheme="majorEastAsia" w:eastAsiaTheme="majorEastAsia" w:hAnsiTheme="majorEastAsia" w:cs="標楷體" w:hint="eastAsia"/>
                <w:b/>
                <w:bCs/>
                <w:sz w:val="18"/>
                <w:szCs w:val="18"/>
              </w:rPr>
              <w:t>《東森新聞》韓國在爭議小島軍演 日抗議</w:t>
            </w:r>
          </w:p>
          <w:p w:rsidR="008342A1" w:rsidRPr="008342A1" w:rsidRDefault="008342A1" w:rsidP="008342A1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  <w:p w:rsidR="00EC58A5" w:rsidRPr="0052324A" w:rsidRDefault="008342A1" w:rsidP="008342A1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8342A1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  <w:r w:rsidRPr="008342A1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--《文茜世界周報》隱形冠軍　德國出口的秘密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04" w:rsidRPr="002D3404" w:rsidRDefault="002D3404" w:rsidP="002D3404">
            <w:pPr>
              <w:pStyle w:val="Web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2D340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1.心得報告</w:t>
            </w:r>
          </w:p>
          <w:p w:rsidR="00EC58A5" w:rsidRPr="0052324A" w:rsidRDefault="00EC58A5" w:rsidP="002D3404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535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十九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4D8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世界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飲食文化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寰宇觀察家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-全球化下的多元文化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EC58A5" w:rsidRPr="0045534A" w:rsidRDefault="00EC58A5" w:rsidP="00EC58A5">
            <w:pPr>
              <w:pStyle w:val="Web"/>
              <w:rPr>
                <w:sz w:val="16"/>
                <w:szCs w:val="16"/>
              </w:rPr>
            </w:pPr>
            <w:r w:rsidRPr="0045534A">
              <w:rPr>
                <w:rFonts w:hint="eastAsia"/>
                <w:sz w:val="16"/>
                <w:szCs w:val="16"/>
              </w:rPr>
              <w:t>社-J-C1 培養道德思辨與實踐能力、尊重人權的態度，具備民主素養、法治觀念、環境倫理以及</w:t>
            </w:r>
            <w:r w:rsidRPr="0045534A">
              <w:rPr>
                <w:rFonts w:hint="eastAsia"/>
                <w:sz w:val="16"/>
                <w:szCs w:val="16"/>
              </w:rPr>
              <w:lastRenderedPageBreak/>
              <w:t>在地與全球意識，參與社會公益活動。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3810" w:type="dxa"/>
            <w:gridSpan w:val="4"/>
            <w:tcBorders>
              <w:left w:val="single" w:sz="4" w:space="0" w:color="000000"/>
            </w:tcBorders>
            <w:vAlign w:val="center"/>
          </w:tcPr>
          <w:p w:rsidR="00EC58A5" w:rsidRPr="00EC58A5" w:rsidRDefault="00EC58A5" w:rsidP="00E115D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地理</w:t>
            </w:r>
            <w:r w:rsidR="00E115D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--</w:t>
            </w:r>
            <w:r w:rsidR="00E115D2" w:rsidRPr="00E115D2">
              <w:rPr>
                <w:rFonts w:asciiTheme="majorEastAsia" w:eastAsiaTheme="majorEastAsia" w:hAnsiTheme="majorEastAsia" w:cs="標楷體"/>
                <w:sz w:val="18"/>
                <w:szCs w:val="18"/>
              </w:rPr>
              <w:t>各組自訂主題上台報告</w:t>
            </w:r>
          </w:p>
          <w:p w:rsidR="00EC58A5" w:rsidRPr="00EC58A5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  <w:r w:rsidR="00E115D2" w:rsidRPr="00E115D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</w:t>
            </w:r>
            <w:r w:rsidR="00E115D2">
              <w:rPr>
                <w:rFonts w:asciiTheme="majorEastAsia" w:eastAsiaTheme="majorEastAsia" w:hAnsiTheme="majorEastAsia" w:cs="標楷體"/>
                <w:sz w:val="18"/>
                <w:szCs w:val="18"/>
              </w:rPr>
              <w:t>-</w:t>
            </w:r>
            <w:r w:rsidR="00E115D2" w:rsidRPr="00E115D2">
              <w:rPr>
                <w:rFonts w:asciiTheme="majorEastAsia" w:eastAsiaTheme="majorEastAsia" w:hAnsiTheme="majorEastAsia" w:cs="標楷體"/>
                <w:sz w:val="18"/>
                <w:szCs w:val="18"/>
              </w:rPr>
              <w:t>各組自訂主題上台報告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EC58A5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  <w:r w:rsidR="00E115D2" w:rsidRPr="00E115D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</w:t>
            </w:r>
            <w:r w:rsidR="00E115D2">
              <w:rPr>
                <w:rFonts w:asciiTheme="majorEastAsia" w:eastAsiaTheme="majorEastAsia" w:hAnsiTheme="majorEastAsia" w:cs="標楷體"/>
                <w:sz w:val="18"/>
                <w:szCs w:val="18"/>
              </w:rPr>
              <w:t>-</w:t>
            </w:r>
            <w:r w:rsidR="00E115D2" w:rsidRPr="00E115D2">
              <w:rPr>
                <w:rFonts w:asciiTheme="majorEastAsia" w:eastAsiaTheme="majorEastAsia" w:hAnsiTheme="majorEastAsia" w:cs="標楷體"/>
                <w:sz w:val="18"/>
                <w:szCs w:val="18"/>
              </w:rPr>
              <w:t>各組自訂主題上台報告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1.問題討論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79456A">
        <w:trPr>
          <w:trHeight w:val="1185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lastRenderedPageBreak/>
              <w:t>二十</w:t>
            </w:r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(</w:t>
            </w: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tag w:val="goog_rdk_5"/>
                <w:id w:val="1459689207"/>
              </w:sdtPr>
              <w:sdtEndPr/>
              <w:sdtContent>
                <w:r w:rsidRPr="0052324A">
                  <w:rPr>
                    <w:rFonts w:asciiTheme="majorEastAsia" w:eastAsiaTheme="majorEastAsia" w:hAnsiTheme="majorEastAsia" w:cs="Gungsuh"/>
                    <w:color w:val="FF0000"/>
                    <w:sz w:val="18"/>
                    <w:szCs w:val="18"/>
                  </w:rPr>
                  <w:t>第三次段考</w:t>
                </w:r>
              </w:sdtContent>
            </w:sdt>
            <w:r w:rsidRPr="0052324A">
              <w:rPr>
                <w:rFonts w:asciiTheme="majorEastAsia" w:eastAsiaTheme="majorEastAsia" w:hAnsiTheme="majorEastAsia" w:cs="標楷體"/>
                <w:color w:val="FF0000"/>
                <w:sz w:val="18"/>
                <w:szCs w:val="18"/>
              </w:rPr>
              <w:t>)</w:t>
            </w:r>
          </w:p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世界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飲食文化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寰宇觀察家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-全球化下的多元文化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-J-A2 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覺察人類生活相關議題，進而分析判斷及反思，並嘗試改善或解決問題。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  <w:rPr>
                <w:sz w:val="16"/>
                <w:szCs w:val="16"/>
              </w:rPr>
            </w:pP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社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-J-B1 </w:t>
            </w:r>
            <w:r w:rsidRPr="004553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運用文字、語言、表格與圖像等表徵符號，表達人類生活的豐富面貌，並能促進相互溝通與理解。</w:t>
            </w:r>
          </w:p>
          <w:p w:rsidR="00EC58A5" w:rsidRPr="0045534A" w:rsidRDefault="00EC58A5" w:rsidP="00EC58A5">
            <w:pPr>
              <w:pStyle w:val="Web"/>
              <w:spacing w:before="0" w:beforeAutospacing="0" w:after="0" w:afterAutospacing="0"/>
            </w:pPr>
          </w:p>
        </w:tc>
        <w:tc>
          <w:tcPr>
            <w:tcW w:w="3810" w:type="dxa"/>
            <w:gridSpan w:val="4"/>
            <w:tcBorders>
              <w:left w:val="single" w:sz="4" w:space="0" w:color="000000"/>
            </w:tcBorders>
            <w:vAlign w:val="center"/>
          </w:tcPr>
          <w:p w:rsidR="003464B2" w:rsidRPr="003464B2" w:rsidRDefault="003464B2" w:rsidP="003464B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  <w:r w:rsidRPr="003464B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--</w:t>
            </w: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各組自訂主題上台報告</w:t>
            </w:r>
          </w:p>
          <w:p w:rsidR="003464B2" w:rsidRPr="003464B2" w:rsidRDefault="003464B2" w:rsidP="003464B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  <w:r w:rsidRPr="003464B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</w:t>
            </w: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-各組自訂主題上台報告</w:t>
            </w:r>
          </w:p>
          <w:p w:rsidR="00EC58A5" w:rsidRPr="0052324A" w:rsidRDefault="003464B2" w:rsidP="003464B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  <w:r w:rsidRPr="003464B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</w:t>
            </w: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-各組自訂主題上台報告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2D3404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1</w:t>
            </w:r>
            <w:r w:rsidR="00EC58A5"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.課堂觀察</w:t>
            </w:r>
          </w:p>
          <w:p w:rsidR="00EC58A5" w:rsidRPr="0052324A" w:rsidRDefault="002D3404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</w:t>
            </w:r>
            <w:r w:rsidR="00EC58A5"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.心得報告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  <w:tr w:rsidR="00EC58A5" w:rsidRPr="0052324A" w:rsidTr="00681A96">
        <w:trPr>
          <w:trHeight w:val="1185"/>
        </w:trPr>
        <w:tc>
          <w:tcPr>
            <w:tcW w:w="1058" w:type="dxa"/>
            <w:vAlign w:val="center"/>
          </w:tcPr>
          <w:p w:rsidR="00EC58A5" w:rsidRPr="0052324A" w:rsidRDefault="00EC58A5" w:rsidP="00EC58A5">
            <w:pPr>
              <w:jc w:val="center"/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sz w:val="18"/>
                <w:szCs w:val="18"/>
              </w:rPr>
              <w:t>二十一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地理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世界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飲食文化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歷史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</w:t>
            </w: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寰宇觀察家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</w:pPr>
            <w:r w:rsidRPr="0052324A">
              <w:rPr>
                <w:rFonts w:asciiTheme="majorEastAsia" w:eastAsiaTheme="majorEastAsia" w:hAnsiTheme="majorEastAsia" w:cs="標楷體"/>
                <w:color w:val="000000"/>
                <w:sz w:val="18"/>
                <w:szCs w:val="18"/>
              </w:rPr>
              <w:t>公民</w:t>
            </w:r>
            <w:r w:rsidRPr="0052324A">
              <w:rPr>
                <w:rFonts w:asciiTheme="majorEastAsia" w:eastAsiaTheme="majorEastAsia" w:hAnsiTheme="majorEastAsia" w:cs="標楷體" w:hint="eastAsia"/>
                <w:color w:val="000000"/>
                <w:sz w:val="18"/>
                <w:szCs w:val="18"/>
              </w:rPr>
              <w:t>-全球化下的多元文化</w:t>
            </w:r>
          </w:p>
        </w:tc>
        <w:tc>
          <w:tcPr>
            <w:tcW w:w="2397" w:type="dxa"/>
            <w:gridSpan w:val="2"/>
            <w:tcBorders>
              <w:right w:val="single" w:sz="4" w:space="0" w:color="000000"/>
            </w:tcBorders>
            <w:vAlign w:val="center"/>
          </w:tcPr>
          <w:p w:rsidR="00EC58A5" w:rsidRPr="003B4933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3B4933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社-J-B1 運用文字、語言、表格與圖像等表徵符號，表達人類生活的豐富面貌，並能促進相互溝通與理解。</w:t>
            </w:r>
          </w:p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3B4933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3810" w:type="dxa"/>
            <w:gridSpan w:val="4"/>
            <w:tcBorders>
              <w:left w:val="single" w:sz="4" w:space="0" w:color="000000"/>
            </w:tcBorders>
            <w:vAlign w:val="center"/>
          </w:tcPr>
          <w:p w:rsidR="003464B2" w:rsidRPr="003464B2" w:rsidRDefault="003464B2" w:rsidP="003464B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地理</w:t>
            </w:r>
            <w:r w:rsidRPr="003464B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--</w:t>
            </w: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各組自訂主題上台報告</w:t>
            </w:r>
          </w:p>
          <w:p w:rsidR="003464B2" w:rsidRPr="003464B2" w:rsidRDefault="003464B2" w:rsidP="003464B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歷史</w:t>
            </w:r>
            <w:r w:rsidRPr="003464B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</w:t>
            </w: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-各組自訂主題上台報告</w:t>
            </w:r>
          </w:p>
          <w:p w:rsidR="00EC58A5" w:rsidRPr="0052324A" w:rsidRDefault="003464B2" w:rsidP="003464B2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公民</w:t>
            </w:r>
            <w:r w:rsidRPr="003464B2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>-</w:t>
            </w:r>
            <w:r w:rsidRPr="003464B2">
              <w:rPr>
                <w:rFonts w:asciiTheme="majorEastAsia" w:eastAsiaTheme="majorEastAsia" w:hAnsiTheme="majorEastAsia" w:cs="標楷體"/>
                <w:sz w:val="18"/>
                <w:szCs w:val="18"/>
              </w:rPr>
              <w:t>-各組自訂主題上台報告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A5" w:rsidRPr="0052324A" w:rsidRDefault="002D3404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>1</w:t>
            </w:r>
            <w:r w:rsidR="00EC58A5" w:rsidRPr="0052324A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.心得報告</w:t>
            </w:r>
          </w:p>
          <w:p w:rsidR="00EC58A5" w:rsidRPr="0052324A" w:rsidRDefault="00EC58A5" w:rsidP="00EC58A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:rsidR="00EC58A5" w:rsidRPr="0052324A" w:rsidRDefault="00EC58A5" w:rsidP="00EC58A5">
            <w:pPr>
              <w:rPr>
                <w:rFonts w:asciiTheme="majorEastAsia" w:eastAsiaTheme="majorEastAsia" w:hAnsiTheme="majorEastAsia" w:cs="標楷體"/>
                <w:sz w:val="18"/>
                <w:szCs w:val="18"/>
              </w:rPr>
            </w:pPr>
          </w:p>
        </w:tc>
      </w:tr>
    </w:tbl>
    <w:p w:rsidR="00522021" w:rsidRPr="0052324A" w:rsidRDefault="00764B88">
      <w:pPr>
        <w:rPr>
          <w:rFonts w:asciiTheme="majorEastAsia" w:eastAsiaTheme="majorEastAsia" w:hAnsiTheme="majorEastAsia" w:cs="標楷體"/>
          <w:sz w:val="18"/>
          <w:szCs w:val="18"/>
        </w:rPr>
      </w:pPr>
      <w:r w:rsidRPr="0052324A">
        <w:rPr>
          <w:rFonts w:asciiTheme="majorEastAsia" w:eastAsiaTheme="majorEastAsia" w:hAnsiTheme="majorEastAsia" w:cs="標楷體"/>
          <w:sz w:val="18"/>
          <w:szCs w:val="18"/>
        </w:rPr>
        <w:t>註:</w:t>
      </w:r>
    </w:p>
    <w:p w:rsidR="00522021" w:rsidRPr="0052324A" w:rsidRDefault="00764B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標楷體"/>
          <w:color w:val="000000"/>
          <w:sz w:val="18"/>
          <w:szCs w:val="18"/>
        </w:rPr>
      </w:pPr>
      <w:r w:rsidRPr="0052324A">
        <w:rPr>
          <w:rFonts w:asciiTheme="majorEastAsia" w:eastAsiaTheme="majorEastAsia" w:hAnsiTheme="majorEastAsia" w:cs="標楷體"/>
          <w:color w:val="000000"/>
          <w:sz w:val="18"/>
          <w:szCs w:val="18"/>
        </w:rPr>
        <w:t>本表格係依〈國民中學及國民小學課程計畫備查作業參考原則〉設計而成。</w:t>
      </w:r>
    </w:p>
    <w:p w:rsidR="00522021" w:rsidRPr="0052324A" w:rsidRDefault="00764B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EastAsia" w:eastAsiaTheme="majorEastAsia" w:hAnsiTheme="majorEastAsia" w:cs="標楷體"/>
          <w:color w:val="000000"/>
          <w:sz w:val="18"/>
          <w:szCs w:val="18"/>
        </w:rPr>
      </w:pPr>
      <w:r w:rsidRPr="0052324A">
        <w:rPr>
          <w:rFonts w:asciiTheme="majorEastAsia" w:eastAsiaTheme="majorEastAsia" w:hAnsiTheme="majorEastAsia" w:cs="標楷體"/>
          <w:color w:val="000000"/>
          <w:sz w:val="18"/>
          <w:szCs w:val="18"/>
        </w:rPr>
        <w:t>計畫可依實際教學進度填列，週次得合併填列。</w:t>
      </w:r>
    </w:p>
    <w:p w:rsidR="00522021" w:rsidRPr="0052324A" w:rsidRDefault="00522021">
      <w:pPr>
        <w:rPr>
          <w:rFonts w:asciiTheme="majorEastAsia" w:eastAsiaTheme="majorEastAsia" w:hAnsiTheme="majorEastAsia" w:cs="標楷體"/>
          <w:sz w:val="18"/>
          <w:szCs w:val="18"/>
        </w:rPr>
      </w:pPr>
    </w:p>
    <w:sectPr w:rsidR="00522021" w:rsidRPr="0052324A">
      <w:headerReference w:type="default" r:id="rId8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5A" w:rsidRDefault="0042625A">
      <w:r>
        <w:separator/>
      </w:r>
    </w:p>
  </w:endnote>
  <w:endnote w:type="continuationSeparator" w:id="0">
    <w:p w:rsidR="0042625A" w:rsidRDefault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5A" w:rsidRDefault="0042625A">
      <w:r>
        <w:separator/>
      </w:r>
    </w:p>
  </w:footnote>
  <w:footnote w:type="continuationSeparator" w:id="0">
    <w:p w:rsidR="0042625A" w:rsidRDefault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021" w:rsidRDefault="00764B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FF0000"/>
        <w:sz w:val="20"/>
        <w:szCs w:val="20"/>
      </w:rPr>
    </w:pPr>
    <w:r>
      <w:rPr>
        <w:rFonts w:ascii="標楷體" w:eastAsia="標楷體" w:hAnsi="標楷體" w:cs="標楷體"/>
        <w:color w:val="FF0000"/>
        <w:sz w:val="20"/>
        <w:szCs w:val="20"/>
      </w:rPr>
      <w:t>附件2-5（國中小各年級適用）</w:t>
    </w:r>
  </w:p>
  <w:p w:rsidR="00522021" w:rsidRDefault="005220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227F5"/>
    <w:multiLevelType w:val="multilevel"/>
    <w:tmpl w:val="1E04CB28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21"/>
    <w:rsid w:val="0002551B"/>
    <w:rsid w:val="00082697"/>
    <w:rsid w:val="00087655"/>
    <w:rsid w:val="000D7B3F"/>
    <w:rsid w:val="000E2584"/>
    <w:rsid w:val="00103273"/>
    <w:rsid w:val="001343CF"/>
    <w:rsid w:val="0016008A"/>
    <w:rsid w:val="00183536"/>
    <w:rsid w:val="001A19F6"/>
    <w:rsid w:val="001D0C3F"/>
    <w:rsid w:val="00243247"/>
    <w:rsid w:val="0028085A"/>
    <w:rsid w:val="002832E2"/>
    <w:rsid w:val="002D3404"/>
    <w:rsid w:val="003464B2"/>
    <w:rsid w:val="003B4933"/>
    <w:rsid w:val="003D5D1B"/>
    <w:rsid w:val="00416F55"/>
    <w:rsid w:val="0042625A"/>
    <w:rsid w:val="004679E4"/>
    <w:rsid w:val="00492285"/>
    <w:rsid w:val="004A1A58"/>
    <w:rsid w:val="00501ABA"/>
    <w:rsid w:val="00522021"/>
    <w:rsid w:val="0052324A"/>
    <w:rsid w:val="005964DA"/>
    <w:rsid w:val="005A13ED"/>
    <w:rsid w:val="00606CDB"/>
    <w:rsid w:val="00622D34"/>
    <w:rsid w:val="006B1D62"/>
    <w:rsid w:val="006B1E80"/>
    <w:rsid w:val="00740518"/>
    <w:rsid w:val="00764B88"/>
    <w:rsid w:val="007D5AB6"/>
    <w:rsid w:val="007E3A0C"/>
    <w:rsid w:val="00805139"/>
    <w:rsid w:val="008144D8"/>
    <w:rsid w:val="008342A1"/>
    <w:rsid w:val="008C6236"/>
    <w:rsid w:val="008E25CE"/>
    <w:rsid w:val="008F3761"/>
    <w:rsid w:val="00911DD6"/>
    <w:rsid w:val="009344D7"/>
    <w:rsid w:val="0097382E"/>
    <w:rsid w:val="00B400ED"/>
    <w:rsid w:val="00B447A0"/>
    <w:rsid w:val="00B702AC"/>
    <w:rsid w:val="00BC1637"/>
    <w:rsid w:val="00BD5027"/>
    <w:rsid w:val="00BF039E"/>
    <w:rsid w:val="00C21CBE"/>
    <w:rsid w:val="00C3390C"/>
    <w:rsid w:val="00CD2310"/>
    <w:rsid w:val="00D736D6"/>
    <w:rsid w:val="00D74D15"/>
    <w:rsid w:val="00DA47D5"/>
    <w:rsid w:val="00DD0FCA"/>
    <w:rsid w:val="00DD1BAE"/>
    <w:rsid w:val="00DD5D75"/>
    <w:rsid w:val="00E115D2"/>
    <w:rsid w:val="00E55CBE"/>
    <w:rsid w:val="00E5770B"/>
    <w:rsid w:val="00E747D9"/>
    <w:rsid w:val="00EC58A5"/>
    <w:rsid w:val="00F5693A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2DE85"/>
  <w15:docId w15:val="{81A14446-9410-4789-ABEB-4269083A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unhideWhenUsed/>
    <w:rsid w:val="00DD0FCA"/>
    <w:pPr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Fqn88ed5IlyQGkr5hUsStixsw==">CgMxLjAaFAoBMBIPCg0IB0IJEgdHdW5nc3VoGhQKATESDwoNCAdCCRIHR3VuZ3N1aBoUCgEyEg8KDQgHQgkSB0d1bmdzdWgaFAoBMxIPCg0IB0IJEgdHdW5nc3VoGhQKATQSDwoNCAdCCRIHR3VuZ3N1aBoUCgE1Eg8KDQgHQgkSB0d1bmdzdWgyCGguZ2pkZ3hzOAByITFEZ1FvMjVZWUdYT3NYR3pheFpOdER6TEJ3ajJMblYtNg==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17</Pages>
  <Words>2027</Words>
  <Characters>11558</Characters>
  <Application>Microsoft Office Word</Application>
  <DocSecurity>0</DocSecurity>
  <Lines>96</Lines>
  <Paragraphs>27</Paragraphs>
  <ScaleCrop>false</ScaleCrop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teacher</cp:lastModifiedBy>
  <cp:revision>77</cp:revision>
  <dcterms:created xsi:type="dcterms:W3CDTF">2024-06-06T08:08:00Z</dcterms:created>
  <dcterms:modified xsi:type="dcterms:W3CDTF">2024-06-13T06:42:00Z</dcterms:modified>
</cp:coreProperties>
</file>